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E0A14" w14:textId="77777777" w:rsidR="00024433" w:rsidRPr="007A4C40" w:rsidRDefault="00024433" w:rsidP="00BA2214">
      <w:pPr>
        <w:pStyle w:val="tl2"/>
        <w:spacing w:line="240" w:lineRule="auto"/>
        <w:ind w:left="0" w:firstLine="0"/>
        <w:rPr>
          <w:i/>
          <w:iCs/>
          <w:color w:val="000000"/>
          <w:sz w:val="28"/>
        </w:rPr>
      </w:pPr>
      <w:r w:rsidRPr="007A4C40">
        <w:rPr>
          <w:sz w:val="28"/>
        </w:rPr>
        <w:t>ZMLUVA O DIELO č. .......</w:t>
      </w:r>
    </w:p>
    <w:p w14:paraId="6A8389F9" w14:textId="533B2A00" w:rsidR="00B17093" w:rsidRPr="006860E0" w:rsidRDefault="00024433" w:rsidP="00B17093">
      <w:pPr>
        <w:autoSpaceDE w:val="0"/>
        <w:autoSpaceDN w:val="0"/>
        <w:adjustRightInd w:val="0"/>
        <w:ind w:left="0" w:firstLine="0"/>
        <w:jc w:val="center"/>
        <w:rPr>
          <w:color w:val="000000"/>
          <w:sz w:val="22"/>
          <w:szCs w:val="22"/>
        </w:rPr>
      </w:pPr>
      <w:r w:rsidRPr="006860E0">
        <w:rPr>
          <w:color w:val="000000"/>
          <w:sz w:val="22"/>
          <w:szCs w:val="22"/>
        </w:rPr>
        <w:t>uza</w:t>
      </w:r>
      <w:r w:rsidR="00180E98" w:rsidRPr="006860E0">
        <w:rPr>
          <w:color w:val="000000"/>
          <w:sz w:val="22"/>
          <w:szCs w:val="22"/>
        </w:rPr>
        <w:t>t</w:t>
      </w:r>
      <w:r w:rsidRPr="006860E0">
        <w:rPr>
          <w:color w:val="000000"/>
          <w:sz w:val="22"/>
          <w:szCs w:val="22"/>
        </w:rPr>
        <w:t>v</w:t>
      </w:r>
      <w:r w:rsidR="00180E98" w:rsidRPr="006860E0">
        <w:rPr>
          <w:color w:val="000000"/>
          <w:sz w:val="22"/>
          <w:szCs w:val="22"/>
        </w:rPr>
        <w:t>o</w:t>
      </w:r>
      <w:r w:rsidRPr="006860E0">
        <w:rPr>
          <w:color w:val="000000"/>
          <w:sz w:val="22"/>
          <w:szCs w:val="22"/>
        </w:rPr>
        <w:t>re</w:t>
      </w:r>
      <w:r w:rsidR="00180E98" w:rsidRPr="006860E0">
        <w:rPr>
          <w:color w:val="000000"/>
          <w:sz w:val="22"/>
          <w:szCs w:val="22"/>
        </w:rPr>
        <w:t>n</w:t>
      </w:r>
      <w:r w:rsidRPr="006860E0">
        <w:rPr>
          <w:color w:val="000000"/>
          <w:sz w:val="22"/>
          <w:szCs w:val="22"/>
        </w:rPr>
        <w:t>á v zmysle § 536 a</w:t>
      </w:r>
      <w:r w:rsidR="00180E98" w:rsidRPr="006860E0">
        <w:rPr>
          <w:color w:val="000000"/>
          <w:sz w:val="22"/>
          <w:szCs w:val="22"/>
        </w:rPr>
        <w:t> </w:t>
      </w:r>
      <w:proofErr w:type="spellStart"/>
      <w:r w:rsidRPr="006860E0">
        <w:rPr>
          <w:color w:val="000000"/>
          <w:sz w:val="22"/>
          <w:szCs w:val="22"/>
        </w:rPr>
        <w:t>n</w:t>
      </w:r>
      <w:r w:rsidR="00180E98" w:rsidRPr="006860E0">
        <w:rPr>
          <w:color w:val="000000"/>
          <w:sz w:val="22"/>
          <w:szCs w:val="22"/>
        </w:rPr>
        <w:t>a</w:t>
      </w:r>
      <w:r w:rsidRPr="006860E0">
        <w:rPr>
          <w:color w:val="000000"/>
          <w:sz w:val="22"/>
          <w:szCs w:val="22"/>
        </w:rPr>
        <w:t>sl</w:t>
      </w:r>
      <w:proofErr w:type="spellEnd"/>
      <w:r w:rsidRPr="006860E0">
        <w:rPr>
          <w:color w:val="000000"/>
          <w:sz w:val="22"/>
          <w:szCs w:val="22"/>
        </w:rPr>
        <w:t xml:space="preserve">. Obchodného zákonníka č. 513/1991 Zb. v znení neskorších </w:t>
      </w:r>
      <w:r w:rsidR="00B17093" w:rsidRPr="006860E0">
        <w:rPr>
          <w:color w:val="000000"/>
          <w:sz w:val="22"/>
          <w:szCs w:val="22"/>
        </w:rPr>
        <w:t xml:space="preserve">predpisov a ako výsledok verejného obstarávania podľa zákona č. 343/2015 Z. z. o verejnom obstarávaní a o zmene a doplnení niektorých zákonov  (ďalej len ,,ZVO“)  </w:t>
      </w:r>
    </w:p>
    <w:p w14:paraId="612B067B" w14:textId="46EBD11A" w:rsidR="00944D51" w:rsidRDefault="00944D51" w:rsidP="00DC0DC0">
      <w:pPr>
        <w:autoSpaceDE w:val="0"/>
        <w:autoSpaceDN w:val="0"/>
        <w:adjustRightInd w:val="0"/>
        <w:ind w:left="0" w:firstLine="0"/>
        <w:jc w:val="center"/>
        <w:rPr>
          <w:color w:val="000000"/>
          <w:sz w:val="22"/>
          <w:szCs w:val="22"/>
        </w:rPr>
      </w:pPr>
      <w:r w:rsidRPr="006860E0">
        <w:rPr>
          <w:color w:val="000000"/>
          <w:sz w:val="22"/>
          <w:szCs w:val="22"/>
        </w:rPr>
        <w:t>(ďalej len ako „Zmluva“)</w:t>
      </w:r>
    </w:p>
    <w:p w14:paraId="4D7578E6" w14:textId="77777777" w:rsidR="00024433" w:rsidRPr="00740075" w:rsidRDefault="00024433" w:rsidP="002C32A5">
      <w:pPr>
        <w:pStyle w:val="tl2"/>
        <w:spacing w:line="240" w:lineRule="auto"/>
        <w:ind w:left="0" w:firstLine="0"/>
        <w:rPr>
          <w:szCs w:val="24"/>
        </w:rPr>
      </w:pPr>
      <w:r w:rsidRPr="00740075">
        <w:rPr>
          <w:szCs w:val="24"/>
        </w:rPr>
        <w:t>Článok 1</w:t>
      </w:r>
      <w:r w:rsidRPr="00740075">
        <w:rPr>
          <w:szCs w:val="24"/>
        </w:rPr>
        <w:br/>
        <w:t>Zmluvné strany</w:t>
      </w:r>
    </w:p>
    <w:p w14:paraId="0E1C388D" w14:textId="1BADB044" w:rsidR="008E1C71" w:rsidRPr="00740075" w:rsidRDefault="008E1C71" w:rsidP="008E1C71">
      <w:pPr>
        <w:pStyle w:val="Odsekzoznamu"/>
        <w:numPr>
          <w:ilvl w:val="1"/>
          <w:numId w:val="28"/>
        </w:numPr>
        <w:autoSpaceDE w:val="0"/>
        <w:autoSpaceDN w:val="0"/>
        <w:adjustRightInd w:val="0"/>
        <w:rPr>
          <w:b/>
          <w:bCs/>
          <w:color w:val="000000"/>
          <w:szCs w:val="24"/>
        </w:rPr>
      </w:pPr>
      <w:r w:rsidRPr="00740075">
        <w:rPr>
          <w:szCs w:val="24"/>
          <w:lang w:eastAsia="ar-SA"/>
        </w:rPr>
        <w:t>Objednávateľ:</w:t>
      </w:r>
    </w:p>
    <w:p w14:paraId="1D31DD09" w14:textId="0E7B3243" w:rsidR="00BE05B6" w:rsidRPr="00740075" w:rsidRDefault="008E1C71" w:rsidP="00427817">
      <w:pPr>
        <w:tabs>
          <w:tab w:val="left" w:pos="3686"/>
        </w:tabs>
        <w:suppressAutoHyphens/>
        <w:ind w:left="3119" w:hanging="3119"/>
        <w:rPr>
          <w:lang w:eastAsia="ar-SA"/>
        </w:rPr>
      </w:pPr>
      <w:r w:rsidRPr="00740075">
        <w:rPr>
          <w:lang w:eastAsia="ar-SA"/>
        </w:rPr>
        <w:t>Názov:</w:t>
      </w:r>
      <w:r w:rsidR="00BE05B6" w:rsidRPr="00740075">
        <w:rPr>
          <w:lang w:eastAsia="ar-SA"/>
        </w:rPr>
        <w:tab/>
      </w:r>
      <w:r w:rsidR="00BE05B6" w:rsidRPr="00740075">
        <w:rPr>
          <w:lang w:eastAsia="ar-SA"/>
        </w:rPr>
        <w:tab/>
        <w:t>Prešovský samosprávny kraj</w:t>
      </w:r>
    </w:p>
    <w:p w14:paraId="1CF95227" w14:textId="77777777" w:rsidR="00BE05B6" w:rsidRPr="00740075" w:rsidRDefault="00BE05B6" w:rsidP="00427817">
      <w:pPr>
        <w:tabs>
          <w:tab w:val="left" w:pos="3686"/>
        </w:tabs>
        <w:suppressAutoHyphens/>
        <w:ind w:left="3119" w:hanging="3119"/>
        <w:rPr>
          <w:lang w:eastAsia="ar-SA"/>
        </w:rPr>
      </w:pPr>
      <w:r w:rsidRPr="00740075">
        <w:rPr>
          <w:lang w:eastAsia="ar-SA"/>
        </w:rPr>
        <w:t xml:space="preserve">Sídlo: </w:t>
      </w:r>
      <w:r w:rsidRPr="00740075">
        <w:rPr>
          <w:lang w:eastAsia="ar-SA"/>
        </w:rPr>
        <w:tab/>
      </w:r>
      <w:r w:rsidRPr="00740075">
        <w:rPr>
          <w:lang w:eastAsia="ar-SA"/>
        </w:rPr>
        <w:tab/>
        <w:t>Námestie mieru 2, 080 01 Prešov</w:t>
      </w:r>
      <w:r w:rsidRPr="00740075" w:rsidDel="003B30A0">
        <w:rPr>
          <w:lang w:eastAsia="ar-SA"/>
        </w:rPr>
        <w:t xml:space="preserve"> </w:t>
      </w:r>
    </w:p>
    <w:p w14:paraId="23D15845" w14:textId="14B2A2A7" w:rsidR="00BE05B6" w:rsidRPr="00740075" w:rsidRDefault="00BE05B6" w:rsidP="00427817">
      <w:pPr>
        <w:tabs>
          <w:tab w:val="left" w:pos="3686"/>
        </w:tabs>
        <w:suppressAutoHyphens/>
        <w:ind w:left="3119" w:hanging="3119"/>
        <w:rPr>
          <w:lang w:eastAsia="ar-SA"/>
        </w:rPr>
      </w:pPr>
      <w:r w:rsidRPr="00740075">
        <w:rPr>
          <w:lang w:eastAsia="ar-SA"/>
        </w:rPr>
        <w:t xml:space="preserve">Štatutárny </w:t>
      </w:r>
      <w:r w:rsidR="00944D51" w:rsidRPr="00740075">
        <w:rPr>
          <w:lang w:eastAsia="ar-SA"/>
        </w:rPr>
        <w:t>orgán</w:t>
      </w:r>
      <w:r w:rsidRPr="00740075">
        <w:rPr>
          <w:lang w:eastAsia="ar-SA"/>
        </w:rPr>
        <w:t xml:space="preserve">:  </w:t>
      </w:r>
      <w:r w:rsidRPr="00740075">
        <w:rPr>
          <w:lang w:eastAsia="ar-SA"/>
        </w:rPr>
        <w:tab/>
      </w:r>
      <w:r w:rsidRPr="00740075">
        <w:rPr>
          <w:lang w:eastAsia="ar-SA"/>
        </w:rPr>
        <w:tab/>
        <w:t>PaedDr. Milan Majerský, PhD., predseda</w:t>
      </w:r>
      <w:r w:rsidRPr="00740075" w:rsidDel="003B30A0">
        <w:rPr>
          <w:lang w:eastAsia="ar-SA"/>
        </w:rPr>
        <w:t xml:space="preserve"> </w:t>
      </w:r>
    </w:p>
    <w:p w14:paraId="31340817" w14:textId="77777777" w:rsidR="00BE05B6" w:rsidRPr="00740075" w:rsidRDefault="00BE05B6" w:rsidP="00427817">
      <w:pPr>
        <w:tabs>
          <w:tab w:val="left" w:pos="3686"/>
        </w:tabs>
        <w:suppressAutoHyphens/>
        <w:ind w:left="3119" w:hanging="3119"/>
        <w:rPr>
          <w:lang w:eastAsia="ar-SA"/>
        </w:rPr>
      </w:pPr>
      <w:r w:rsidRPr="00740075">
        <w:rPr>
          <w:lang w:eastAsia="ar-SA"/>
        </w:rPr>
        <w:t xml:space="preserve">IČO: </w:t>
      </w:r>
      <w:r w:rsidRPr="00740075">
        <w:rPr>
          <w:lang w:eastAsia="ar-SA"/>
        </w:rPr>
        <w:tab/>
      </w:r>
      <w:r w:rsidRPr="00740075">
        <w:rPr>
          <w:lang w:eastAsia="ar-SA"/>
        </w:rPr>
        <w:tab/>
        <w:t>37870475</w:t>
      </w:r>
    </w:p>
    <w:p w14:paraId="34271699" w14:textId="77777777" w:rsidR="00BE05B6" w:rsidRPr="00740075" w:rsidRDefault="00BE05B6" w:rsidP="00427817">
      <w:pPr>
        <w:tabs>
          <w:tab w:val="left" w:pos="3686"/>
        </w:tabs>
        <w:suppressAutoHyphens/>
        <w:ind w:left="3119" w:hanging="3119"/>
        <w:rPr>
          <w:lang w:eastAsia="ar-SA"/>
        </w:rPr>
      </w:pPr>
      <w:r w:rsidRPr="00740075">
        <w:rPr>
          <w:lang w:eastAsia="ar-SA"/>
        </w:rPr>
        <w:t xml:space="preserve">DIČ: </w:t>
      </w:r>
      <w:r w:rsidRPr="00740075">
        <w:rPr>
          <w:lang w:eastAsia="ar-SA"/>
        </w:rPr>
        <w:tab/>
      </w:r>
      <w:r w:rsidRPr="00740075">
        <w:rPr>
          <w:lang w:eastAsia="ar-SA"/>
        </w:rPr>
        <w:tab/>
        <w:t>2021626332</w:t>
      </w:r>
    </w:p>
    <w:p w14:paraId="5A9AC6EB" w14:textId="77777777" w:rsidR="00BE05B6" w:rsidRPr="00740075" w:rsidRDefault="00BE05B6" w:rsidP="00427817">
      <w:pPr>
        <w:tabs>
          <w:tab w:val="left" w:pos="3686"/>
        </w:tabs>
        <w:suppressAutoHyphens/>
        <w:ind w:left="3119" w:hanging="3119"/>
        <w:rPr>
          <w:lang w:eastAsia="ar-SA"/>
        </w:rPr>
      </w:pPr>
      <w:r w:rsidRPr="00740075">
        <w:rPr>
          <w:lang w:eastAsia="ar-SA"/>
        </w:rPr>
        <w:t>IBAN:</w:t>
      </w:r>
      <w:r w:rsidRPr="00740075">
        <w:rPr>
          <w:lang w:eastAsia="ar-SA"/>
        </w:rPr>
        <w:tab/>
      </w:r>
      <w:r w:rsidRPr="00740075">
        <w:rPr>
          <w:lang w:eastAsia="ar-SA"/>
        </w:rPr>
        <w:tab/>
        <w:t>SK54 8180 0000 0070 0051 9082</w:t>
      </w:r>
    </w:p>
    <w:p w14:paraId="7ECE0F51" w14:textId="797BB2F3" w:rsidR="00BE05B6" w:rsidRPr="00740075" w:rsidRDefault="004368B5" w:rsidP="00427817">
      <w:pPr>
        <w:tabs>
          <w:tab w:val="left" w:pos="3686"/>
        </w:tabs>
        <w:suppressAutoHyphens/>
        <w:ind w:left="3119" w:hanging="3119"/>
        <w:rPr>
          <w:lang w:eastAsia="ar-SA"/>
        </w:rPr>
      </w:pPr>
      <w:r w:rsidRPr="00740075">
        <w:t xml:space="preserve">Zástupca </w:t>
      </w:r>
      <w:r w:rsidR="00944D51" w:rsidRPr="00740075">
        <w:t>oprávnený</w:t>
      </w:r>
      <w:r w:rsidRPr="00740075">
        <w:t xml:space="preserve"> na riešenie vo veciach:</w:t>
      </w:r>
      <w:r w:rsidR="00BE05B6" w:rsidRPr="00740075">
        <w:rPr>
          <w:lang w:eastAsia="ar-SA"/>
        </w:rPr>
        <w:t xml:space="preserve"> </w:t>
      </w:r>
      <w:r w:rsidR="00BE05B6" w:rsidRPr="00740075">
        <w:rPr>
          <w:lang w:eastAsia="ar-SA"/>
        </w:rPr>
        <w:tab/>
      </w:r>
      <w:r w:rsidR="00BE05B6" w:rsidRPr="00740075">
        <w:rPr>
          <w:lang w:eastAsia="ar-SA"/>
        </w:rPr>
        <w:tab/>
      </w:r>
    </w:p>
    <w:p w14:paraId="244ADB3E" w14:textId="77777777" w:rsidR="004368B5" w:rsidRPr="00740075" w:rsidRDefault="004368B5" w:rsidP="004368B5">
      <w:pPr>
        <w:pStyle w:val="Odsekzoznamu"/>
        <w:tabs>
          <w:tab w:val="left" w:pos="3686"/>
        </w:tabs>
        <w:suppressAutoHyphens/>
        <w:ind w:firstLine="0"/>
        <w:rPr>
          <w:szCs w:val="24"/>
        </w:rPr>
      </w:pPr>
    </w:p>
    <w:p w14:paraId="01B94158" w14:textId="3F85B940" w:rsidR="004368B5" w:rsidRPr="00740075" w:rsidRDefault="004368B5" w:rsidP="004368B5">
      <w:pPr>
        <w:pStyle w:val="Odsekzoznamu"/>
        <w:numPr>
          <w:ilvl w:val="0"/>
          <w:numId w:val="29"/>
        </w:numPr>
        <w:tabs>
          <w:tab w:val="left" w:pos="3686"/>
        </w:tabs>
        <w:suppressAutoHyphens/>
        <w:rPr>
          <w:szCs w:val="24"/>
          <w:lang w:eastAsia="ar-SA"/>
        </w:rPr>
      </w:pPr>
      <w:r w:rsidRPr="00740075">
        <w:rPr>
          <w:szCs w:val="24"/>
        </w:rPr>
        <w:t>technických (titul, meno a priezvisko, funkcia, telefón, e-mail):</w:t>
      </w:r>
    </w:p>
    <w:p w14:paraId="422E907C" w14:textId="04B066E7" w:rsidR="00BE05B6" w:rsidRPr="00740075" w:rsidRDefault="0076600A" w:rsidP="00427817">
      <w:pPr>
        <w:tabs>
          <w:tab w:val="left" w:pos="3686"/>
        </w:tabs>
        <w:suppressAutoHyphens/>
        <w:ind w:left="3119" w:hanging="3119"/>
        <w:rPr>
          <w:lang w:eastAsia="ar-SA"/>
        </w:rPr>
      </w:pPr>
      <w:r w:rsidRPr="00740075">
        <w:rPr>
          <w:lang w:eastAsia="ar-SA"/>
        </w:rPr>
        <w:t>(ďalej len „Objednávateľ“)</w:t>
      </w:r>
      <w:r w:rsidR="00BE05B6" w:rsidRPr="00740075">
        <w:rPr>
          <w:lang w:eastAsia="ar-SA"/>
        </w:rPr>
        <w:tab/>
      </w:r>
      <w:r w:rsidR="00BE05B6" w:rsidRPr="00740075">
        <w:rPr>
          <w:lang w:eastAsia="ar-SA"/>
        </w:rPr>
        <w:tab/>
      </w:r>
    </w:p>
    <w:p w14:paraId="6631A31E" w14:textId="1F3F2A9D" w:rsidR="00BE05B6" w:rsidRPr="00740075" w:rsidRDefault="008E1C71" w:rsidP="008E4B40">
      <w:pPr>
        <w:spacing w:before="240" w:after="240"/>
        <w:rPr>
          <w:b/>
          <w:bCs/>
          <w:color w:val="000000"/>
        </w:rPr>
      </w:pPr>
      <w:r w:rsidRPr="00740075">
        <w:rPr>
          <w:b/>
          <w:bCs/>
          <w:color w:val="000000"/>
        </w:rPr>
        <w:t>a</w:t>
      </w:r>
    </w:p>
    <w:p w14:paraId="3FE07910" w14:textId="4172E69A" w:rsidR="008E1C71" w:rsidRPr="00740075" w:rsidRDefault="008E1C71" w:rsidP="008E1C71">
      <w:pPr>
        <w:pStyle w:val="Odsekzoznamu"/>
        <w:numPr>
          <w:ilvl w:val="1"/>
          <w:numId w:val="28"/>
        </w:numPr>
        <w:autoSpaceDE w:val="0"/>
        <w:autoSpaceDN w:val="0"/>
        <w:adjustRightInd w:val="0"/>
        <w:rPr>
          <w:b/>
          <w:bCs/>
          <w:color w:val="000000"/>
          <w:szCs w:val="24"/>
        </w:rPr>
      </w:pPr>
      <w:r w:rsidRPr="00740075">
        <w:rPr>
          <w:szCs w:val="24"/>
          <w:lang w:eastAsia="ar-SA"/>
        </w:rPr>
        <w:t>Zhotoviteľ:</w:t>
      </w:r>
    </w:p>
    <w:p w14:paraId="075F6317" w14:textId="720FFDEA" w:rsidR="00BE05B6" w:rsidRPr="00740075" w:rsidRDefault="008E1C71" w:rsidP="00427817">
      <w:pPr>
        <w:tabs>
          <w:tab w:val="left" w:pos="3686"/>
        </w:tabs>
        <w:suppressAutoHyphens/>
        <w:ind w:left="3119" w:hanging="3119"/>
        <w:rPr>
          <w:lang w:eastAsia="ar-SA"/>
        </w:rPr>
      </w:pPr>
      <w:r w:rsidRPr="00740075">
        <w:rPr>
          <w:lang w:eastAsia="ar-SA"/>
        </w:rPr>
        <w:t>Názov</w:t>
      </w:r>
      <w:r w:rsidR="00BE05B6" w:rsidRPr="00740075">
        <w:rPr>
          <w:lang w:eastAsia="ar-SA"/>
        </w:rPr>
        <w:t xml:space="preserve">: </w:t>
      </w:r>
    </w:p>
    <w:p w14:paraId="66284435" w14:textId="77777777" w:rsidR="00BE05B6" w:rsidRPr="00740075" w:rsidRDefault="00BE05B6" w:rsidP="00427817">
      <w:pPr>
        <w:tabs>
          <w:tab w:val="left" w:pos="3686"/>
        </w:tabs>
        <w:suppressAutoHyphens/>
        <w:ind w:left="3119" w:hanging="3119"/>
        <w:rPr>
          <w:lang w:eastAsia="ar-SA"/>
        </w:rPr>
      </w:pPr>
      <w:r w:rsidRPr="00740075">
        <w:rPr>
          <w:lang w:eastAsia="ar-SA"/>
        </w:rPr>
        <w:t xml:space="preserve">Sídlo: </w:t>
      </w:r>
    </w:p>
    <w:p w14:paraId="31CD9413" w14:textId="3C95F53F" w:rsidR="00BE05B6" w:rsidRPr="00740075" w:rsidRDefault="00944D51" w:rsidP="00427817">
      <w:pPr>
        <w:tabs>
          <w:tab w:val="left" w:pos="3686"/>
        </w:tabs>
        <w:suppressAutoHyphens/>
        <w:ind w:left="3119" w:hanging="3119"/>
        <w:rPr>
          <w:lang w:eastAsia="ar-SA"/>
        </w:rPr>
      </w:pPr>
      <w:r w:rsidRPr="00740075">
        <w:rPr>
          <w:lang w:eastAsia="ar-SA"/>
        </w:rPr>
        <w:t>Štatutárny orgán</w:t>
      </w:r>
      <w:r w:rsidR="00BE05B6" w:rsidRPr="00740075">
        <w:rPr>
          <w:lang w:eastAsia="ar-SA"/>
        </w:rPr>
        <w:t xml:space="preserve">: </w:t>
      </w:r>
    </w:p>
    <w:p w14:paraId="36B6692E" w14:textId="77777777" w:rsidR="00BE05B6" w:rsidRPr="00740075" w:rsidRDefault="00BE05B6" w:rsidP="00427817">
      <w:pPr>
        <w:tabs>
          <w:tab w:val="left" w:pos="3686"/>
        </w:tabs>
        <w:suppressAutoHyphens/>
        <w:ind w:left="3119" w:hanging="3119"/>
        <w:rPr>
          <w:lang w:eastAsia="ar-SA"/>
        </w:rPr>
      </w:pPr>
      <w:r w:rsidRPr="00740075">
        <w:rPr>
          <w:lang w:eastAsia="ar-SA"/>
        </w:rPr>
        <w:t xml:space="preserve">Právna forma: </w:t>
      </w:r>
    </w:p>
    <w:p w14:paraId="0EEDE01B" w14:textId="77777777" w:rsidR="00BE05B6" w:rsidRPr="00740075" w:rsidRDefault="00BE05B6" w:rsidP="00427817">
      <w:pPr>
        <w:tabs>
          <w:tab w:val="left" w:pos="3686"/>
        </w:tabs>
        <w:suppressAutoHyphens/>
        <w:ind w:left="3119" w:hanging="3119"/>
        <w:rPr>
          <w:lang w:eastAsia="ar-SA"/>
        </w:rPr>
      </w:pPr>
      <w:r w:rsidRPr="00740075">
        <w:rPr>
          <w:lang w:eastAsia="ar-SA"/>
        </w:rPr>
        <w:t xml:space="preserve">Bankové spojenie: </w:t>
      </w:r>
    </w:p>
    <w:p w14:paraId="56BB2FD8" w14:textId="77777777" w:rsidR="00BE05B6" w:rsidRPr="00740075" w:rsidRDefault="00BE05B6" w:rsidP="00427817">
      <w:pPr>
        <w:tabs>
          <w:tab w:val="left" w:pos="3686"/>
        </w:tabs>
        <w:suppressAutoHyphens/>
        <w:ind w:left="3119" w:hanging="3119"/>
        <w:rPr>
          <w:lang w:eastAsia="ar-SA"/>
        </w:rPr>
      </w:pPr>
      <w:r w:rsidRPr="00740075">
        <w:rPr>
          <w:lang w:eastAsia="ar-SA"/>
        </w:rPr>
        <w:t xml:space="preserve">Číslo účtu: </w:t>
      </w:r>
    </w:p>
    <w:p w14:paraId="6627489C" w14:textId="77777777" w:rsidR="00BE05B6" w:rsidRPr="00740075" w:rsidRDefault="00BE05B6" w:rsidP="00427817">
      <w:pPr>
        <w:tabs>
          <w:tab w:val="left" w:pos="3686"/>
        </w:tabs>
        <w:suppressAutoHyphens/>
        <w:ind w:left="3119" w:hanging="3119"/>
        <w:rPr>
          <w:lang w:eastAsia="ar-SA"/>
        </w:rPr>
      </w:pPr>
      <w:r w:rsidRPr="00740075">
        <w:rPr>
          <w:lang w:eastAsia="ar-SA"/>
        </w:rPr>
        <w:t>IČO:</w:t>
      </w:r>
    </w:p>
    <w:p w14:paraId="0C196C08" w14:textId="77777777" w:rsidR="00BE05B6" w:rsidRPr="00740075" w:rsidRDefault="00BE05B6" w:rsidP="00427817">
      <w:pPr>
        <w:tabs>
          <w:tab w:val="left" w:pos="3686"/>
        </w:tabs>
        <w:suppressAutoHyphens/>
        <w:ind w:left="3119" w:hanging="3119"/>
        <w:rPr>
          <w:lang w:eastAsia="ar-SA"/>
        </w:rPr>
      </w:pPr>
      <w:r w:rsidRPr="00740075">
        <w:rPr>
          <w:lang w:eastAsia="ar-SA"/>
        </w:rPr>
        <w:t xml:space="preserve">DIČ: </w:t>
      </w:r>
    </w:p>
    <w:p w14:paraId="46521CD6" w14:textId="77777777" w:rsidR="00BE05B6" w:rsidRPr="00740075" w:rsidRDefault="00BE05B6" w:rsidP="00427817">
      <w:pPr>
        <w:tabs>
          <w:tab w:val="left" w:pos="3686"/>
        </w:tabs>
        <w:suppressAutoHyphens/>
        <w:ind w:left="3119" w:hanging="3119"/>
        <w:rPr>
          <w:lang w:eastAsia="ar-SA"/>
        </w:rPr>
      </w:pPr>
      <w:r w:rsidRPr="00740075">
        <w:rPr>
          <w:lang w:eastAsia="ar-SA"/>
        </w:rPr>
        <w:t xml:space="preserve">IČ DPH: </w:t>
      </w:r>
    </w:p>
    <w:p w14:paraId="2BD14812" w14:textId="77777777" w:rsidR="004368B5" w:rsidRPr="00740075" w:rsidRDefault="004368B5" w:rsidP="004368B5">
      <w:pPr>
        <w:tabs>
          <w:tab w:val="left" w:pos="3686"/>
        </w:tabs>
        <w:suppressAutoHyphens/>
        <w:ind w:left="3119" w:hanging="3119"/>
        <w:rPr>
          <w:lang w:eastAsia="ar-SA"/>
        </w:rPr>
      </w:pPr>
      <w:r w:rsidRPr="00740075">
        <w:t>Zástupca splnomocnený na riešenie vo veciach:</w:t>
      </w:r>
      <w:r w:rsidRPr="00740075">
        <w:rPr>
          <w:lang w:eastAsia="ar-SA"/>
        </w:rPr>
        <w:t xml:space="preserve"> </w:t>
      </w:r>
      <w:r w:rsidRPr="00740075">
        <w:rPr>
          <w:lang w:eastAsia="ar-SA"/>
        </w:rPr>
        <w:tab/>
      </w:r>
      <w:r w:rsidRPr="00740075">
        <w:rPr>
          <w:lang w:eastAsia="ar-SA"/>
        </w:rPr>
        <w:tab/>
      </w:r>
    </w:p>
    <w:p w14:paraId="0D405B5D" w14:textId="77777777" w:rsidR="004368B5" w:rsidRPr="00740075" w:rsidRDefault="004368B5" w:rsidP="004368B5">
      <w:pPr>
        <w:pStyle w:val="Odsekzoznamu"/>
        <w:tabs>
          <w:tab w:val="left" w:pos="3686"/>
        </w:tabs>
        <w:suppressAutoHyphens/>
        <w:ind w:firstLine="0"/>
        <w:rPr>
          <w:szCs w:val="24"/>
        </w:rPr>
      </w:pPr>
    </w:p>
    <w:p w14:paraId="5E3F7336" w14:textId="77777777" w:rsidR="004368B5" w:rsidRPr="00740075" w:rsidRDefault="004368B5" w:rsidP="004368B5">
      <w:pPr>
        <w:pStyle w:val="Odsekzoznamu"/>
        <w:numPr>
          <w:ilvl w:val="0"/>
          <w:numId w:val="30"/>
        </w:numPr>
        <w:tabs>
          <w:tab w:val="left" w:pos="3686"/>
        </w:tabs>
        <w:suppressAutoHyphens/>
        <w:rPr>
          <w:szCs w:val="24"/>
          <w:lang w:eastAsia="ar-SA"/>
        </w:rPr>
      </w:pPr>
      <w:r w:rsidRPr="00740075">
        <w:rPr>
          <w:szCs w:val="24"/>
        </w:rPr>
        <w:t>technických (titul, meno a priezvisko, funkcia, telefón, e-mail):</w:t>
      </w:r>
    </w:p>
    <w:p w14:paraId="60FE468C" w14:textId="755D1323" w:rsidR="0076600A" w:rsidRPr="00740075" w:rsidRDefault="0076600A" w:rsidP="00427817">
      <w:pPr>
        <w:tabs>
          <w:tab w:val="left" w:pos="3686"/>
        </w:tabs>
        <w:suppressAutoHyphens/>
        <w:rPr>
          <w:lang w:eastAsia="ar-SA"/>
        </w:rPr>
      </w:pPr>
      <w:r w:rsidRPr="00740075">
        <w:rPr>
          <w:lang w:eastAsia="ar-SA"/>
        </w:rPr>
        <w:t>(ďalej len „Zhotoviteľ“)</w:t>
      </w:r>
    </w:p>
    <w:p w14:paraId="0EB4228C" w14:textId="069A9C68" w:rsidR="00944D51" w:rsidRPr="00740075" w:rsidRDefault="00944D51" w:rsidP="00427817">
      <w:pPr>
        <w:tabs>
          <w:tab w:val="left" w:pos="3686"/>
        </w:tabs>
        <w:suppressAutoHyphens/>
        <w:rPr>
          <w:lang w:eastAsia="ar-SA"/>
        </w:rPr>
      </w:pPr>
      <w:r w:rsidRPr="00740075">
        <w:rPr>
          <w:lang w:eastAsia="ar-SA"/>
        </w:rPr>
        <w:t>(ďalej spolu aj „Zmluvné strany“)</w:t>
      </w:r>
    </w:p>
    <w:p w14:paraId="5B5B4882" w14:textId="77777777" w:rsidR="00024433" w:rsidRDefault="00024433" w:rsidP="008E4B40">
      <w:pPr>
        <w:pStyle w:val="tl2"/>
        <w:spacing w:line="240" w:lineRule="auto"/>
        <w:ind w:left="0" w:firstLine="0"/>
      </w:pPr>
      <w:r w:rsidRPr="00024433">
        <w:lastRenderedPageBreak/>
        <w:t>Článok 2</w:t>
      </w:r>
      <w:r w:rsidRPr="00024433">
        <w:br/>
        <w:t>Preambula</w:t>
      </w:r>
    </w:p>
    <w:p w14:paraId="57F98D66" w14:textId="4D4CDAA5" w:rsidR="00BE05B6" w:rsidRDefault="006860E0" w:rsidP="008E4B40">
      <w:pPr>
        <w:pStyle w:val="Normlnywebov"/>
        <w:ind w:left="0" w:firstLine="0"/>
      </w:pPr>
      <w:r>
        <w:t xml:space="preserve">Túto Zmluvu uzatvára Objednávateľ ako verejný obstarávateľ so Zhotoviteľom ako úspešným uchádzačom vo verejnom obstarávaní vyhlásenom na predmet zákazky </w:t>
      </w:r>
      <w:r w:rsidRPr="00364A01">
        <w:rPr>
          <w:b/>
          <w:bCs/>
        </w:rPr>
        <w:t>„</w:t>
      </w:r>
      <w:r w:rsidR="00364A01" w:rsidRPr="00364A01">
        <w:rPr>
          <w:b/>
          <w:bCs/>
        </w:rPr>
        <w:t>P</w:t>
      </w:r>
      <w:r w:rsidRPr="002E2FC7">
        <w:rPr>
          <w:b/>
          <w:bCs/>
        </w:rPr>
        <w:t>lávajúca promenáda</w:t>
      </w:r>
      <w:r w:rsidR="00364A01">
        <w:rPr>
          <w:b/>
          <w:bCs/>
        </w:rPr>
        <w:t xml:space="preserve"> pre VN Domaša</w:t>
      </w:r>
      <w:r w:rsidRPr="002E2FC7">
        <w:rPr>
          <w:b/>
          <w:bCs/>
        </w:rPr>
        <w:t>“</w:t>
      </w:r>
      <w:r>
        <w:t xml:space="preserve"> zadávaním nadlimitnej zákazky postupom verejná súťaž, vyhlásenom v Úradnom vestníku EÚ </w:t>
      </w:r>
      <w:r w:rsidRPr="006541B4">
        <w:rPr>
          <w:highlight w:val="green"/>
        </w:rPr>
        <w:t>.....................</w:t>
      </w:r>
      <w:r>
        <w:t xml:space="preserve"> dňa </w:t>
      </w:r>
      <w:r w:rsidRPr="006541B4">
        <w:rPr>
          <w:highlight w:val="green"/>
        </w:rPr>
        <w:t>..................</w:t>
      </w:r>
      <w:r>
        <w:t xml:space="preserve"> pod značkou </w:t>
      </w:r>
      <w:r w:rsidRPr="006541B4">
        <w:rPr>
          <w:highlight w:val="green"/>
        </w:rPr>
        <w:t>.....................</w:t>
      </w:r>
      <w:r>
        <w:t xml:space="preserve"> a vo Vestníku č. </w:t>
      </w:r>
      <w:r w:rsidRPr="006541B4">
        <w:rPr>
          <w:highlight w:val="green"/>
        </w:rPr>
        <w:t>....................</w:t>
      </w:r>
      <w:r>
        <w:t xml:space="preserve"> zo dňa </w:t>
      </w:r>
      <w:r w:rsidRPr="006541B4">
        <w:rPr>
          <w:highlight w:val="green"/>
        </w:rPr>
        <w:t>................</w:t>
      </w:r>
      <w:r>
        <w:t xml:space="preserve"> pod značkou </w:t>
      </w:r>
      <w:r w:rsidRPr="006541B4">
        <w:rPr>
          <w:highlight w:val="green"/>
        </w:rPr>
        <w:t>...............</w:t>
      </w:r>
      <w:r>
        <w:t xml:space="preserve"> Túto Zmluvu uzatvárajú Zmluvné strany v súlade s výzvou na predkladanie ponúk a jej prílohami, v súlade s vysvetleniami výzvy a súvisiacich dokladov a dokumentov, ak k vysvetľovaniu došlo, a v súlade s predloženou ponukou úspešného uchádzača</w:t>
      </w:r>
      <w:r w:rsidR="0076600A">
        <w:t>.</w:t>
      </w:r>
    </w:p>
    <w:p w14:paraId="1BB26AA8" w14:textId="77777777" w:rsidR="00024433" w:rsidRDefault="00024433" w:rsidP="002C32A5">
      <w:pPr>
        <w:pStyle w:val="tl2"/>
        <w:spacing w:line="240" w:lineRule="auto"/>
        <w:ind w:left="0" w:firstLine="0"/>
      </w:pPr>
      <w:r w:rsidRPr="00024433">
        <w:t>Článok 3</w:t>
      </w:r>
      <w:r w:rsidRPr="00024433">
        <w:br/>
        <w:t>Predmet zmluvy</w:t>
      </w:r>
    </w:p>
    <w:p w14:paraId="324274C8" w14:textId="789006FD" w:rsidR="006E52E7" w:rsidRDefault="00670108" w:rsidP="006D340D">
      <w:pPr>
        <w:pStyle w:val="Odsekzoznamu"/>
        <w:numPr>
          <w:ilvl w:val="1"/>
          <w:numId w:val="7"/>
        </w:numPr>
        <w:ind w:left="426" w:hanging="426"/>
      </w:pPr>
      <w:r w:rsidRPr="00670108">
        <w:t>Predmetom Zmluvy je záväzok</w:t>
      </w:r>
      <w:r w:rsidR="006E52E7">
        <w:t>:</w:t>
      </w:r>
    </w:p>
    <w:p w14:paraId="7A95B5A4" w14:textId="358E5E5A" w:rsidR="00550404" w:rsidRDefault="00DF5955" w:rsidP="00550404">
      <w:pPr>
        <w:pStyle w:val="Odsekzoznamu"/>
        <w:numPr>
          <w:ilvl w:val="2"/>
          <w:numId w:val="7"/>
        </w:numPr>
      </w:pPr>
      <w:r>
        <w:t xml:space="preserve"> Zhotoviteľa</w:t>
      </w:r>
      <w:r w:rsidR="00550404">
        <w:t xml:space="preserve"> že:</w:t>
      </w:r>
    </w:p>
    <w:p w14:paraId="1B35CB58" w14:textId="5CEDF4AD" w:rsidR="00C62977" w:rsidRPr="00550404" w:rsidRDefault="00DF5955" w:rsidP="002F68BB">
      <w:pPr>
        <w:pStyle w:val="Odsekzoznamu"/>
        <w:numPr>
          <w:ilvl w:val="0"/>
          <w:numId w:val="31"/>
        </w:numPr>
        <w:ind w:left="1208" w:hanging="357"/>
        <w:contextualSpacing w:val="0"/>
        <w:rPr>
          <w:szCs w:val="24"/>
        </w:rPr>
      </w:pPr>
      <w:r w:rsidRPr="00550404">
        <w:rPr>
          <w:szCs w:val="24"/>
        </w:rPr>
        <w:t>za podmienok dohodnutých v tejto Zmluve, vo vlastnom mene</w:t>
      </w:r>
      <w:r w:rsidR="0040595F">
        <w:rPr>
          <w:szCs w:val="24"/>
        </w:rPr>
        <w:t>,</w:t>
      </w:r>
      <w:r w:rsidRPr="00550404">
        <w:rPr>
          <w:szCs w:val="24"/>
        </w:rPr>
        <w:t> na vlastnú zodpovednosť</w:t>
      </w:r>
      <w:r w:rsidR="007208AE">
        <w:rPr>
          <w:szCs w:val="24"/>
        </w:rPr>
        <w:t xml:space="preserve">, </w:t>
      </w:r>
      <w:r w:rsidR="00094012">
        <w:rPr>
          <w:szCs w:val="24"/>
        </w:rPr>
        <w:t> na svoje nebezpečenstvo</w:t>
      </w:r>
      <w:r w:rsidR="007208AE">
        <w:rPr>
          <w:szCs w:val="24"/>
        </w:rPr>
        <w:t xml:space="preserve"> a s odbornou starostlivosťou </w:t>
      </w:r>
      <w:r w:rsidR="00094012">
        <w:rPr>
          <w:szCs w:val="24"/>
        </w:rPr>
        <w:t xml:space="preserve"> </w:t>
      </w:r>
      <w:r w:rsidRPr="00550404">
        <w:rPr>
          <w:szCs w:val="24"/>
        </w:rPr>
        <w:t xml:space="preserve"> vykoná a dodá Objednávateľovi  dielo s názvom </w:t>
      </w:r>
      <w:r w:rsidR="00364A01" w:rsidRPr="00364A01">
        <w:rPr>
          <w:b/>
          <w:bCs/>
        </w:rPr>
        <w:t>„P</w:t>
      </w:r>
      <w:r w:rsidR="00364A01" w:rsidRPr="002E2FC7">
        <w:rPr>
          <w:b/>
          <w:bCs/>
        </w:rPr>
        <w:t>lávajúca promenáda</w:t>
      </w:r>
      <w:r w:rsidR="00364A01">
        <w:rPr>
          <w:b/>
          <w:bCs/>
        </w:rPr>
        <w:t xml:space="preserve"> pre VN Domaša</w:t>
      </w:r>
      <w:r w:rsidR="00364A01" w:rsidRPr="002E2FC7">
        <w:rPr>
          <w:b/>
          <w:bCs/>
        </w:rPr>
        <w:t>“</w:t>
      </w:r>
      <w:r w:rsidR="00951652">
        <w:rPr>
          <w:rFonts w:cs="Times New Roman"/>
          <w:b/>
          <w:bCs/>
          <w:szCs w:val="24"/>
        </w:rPr>
        <w:t xml:space="preserve"> </w:t>
      </w:r>
      <w:r w:rsidR="005576B8">
        <w:rPr>
          <w:rFonts w:cs="Times New Roman"/>
          <w:b/>
          <w:bCs/>
          <w:szCs w:val="24"/>
        </w:rPr>
        <w:t xml:space="preserve"> </w:t>
      </w:r>
      <w:r w:rsidR="005576B8" w:rsidRPr="000F59A4">
        <w:rPr>
          <w:rFonts w:cs="Times New Roman"/>
          <w:szCs w:val="24"/>
        </w:rPr>
        <w:t>( ďalej aj „Dielo“)</w:t>
      </w:r>
      <w:r w:rsidR="005576B8">
        <w:rPr>
          <w:rFonts w:cs="Times New Roman"/>
          <w:b/>
          <w:bCs/>
          <w:szCs w:val="24"/>
        </w:rPr>
        <w:t xml:space="preserve"> </w:t>
      </w:r>
      <w:r w:rsidR="00651D82" w:rsidRPr="00E4142B">
        <w:rPr>
          <w:rFonts w:cs="Times New Roman"/>
          <w:szCs w:val="24"/>
        </w:rPr>
        <w:t>popísané v čl. 4</w:t>
      </w:r>
      <w:r w:rsidR="00651D82">
        <w:rPr>
          <w:rFonts w:cs="Times New Roman"/>
          <w:b/>
          <w:bCs/>
          <w:szCs w:val="24"/>
        </w:rPr>
        <w:t xml:space="preserve"> </w:t>
      </w:r>
      <w:r w:rsidR="00651D82">
        <w:rPr>
          <w:rFonts w:cs="Times New Roman"/>
          <w:bCs/>
          <w:szCs w:val="24"/>
        </w:rPr>
        <w:t xml:space="preserve"> Zmluvy </w:t>
      </w:r>
      <w:r w:rsidR="00C62977" w:rsidRPr="002E2FC7">
        <w:rPr>
          <w:rFonts w:cs="Times New Roman"/>
          <w:bCs/>
          <w:szCs w:val="24"/>
        </w:rPr>
        <w:t>v rozsahu a podľa špecifikácie uvedenej v Prílohe č.1 „Opis predmetu zákazky“ (ďalej len „Príloha č.1“) ako aj podľa špecifikácie uvedenej v Prílohe č.5 „</w:t>
      </w:r>
      <w:r w:rsidR="00C62977" w:rsidRPr="00550404">
        <w:rPr>
          <w:szCs w:val="24"/>
        </w:rPr>
        <w:t xml:space="preserve">Dokumentácia pre povolenie umiestenia plávajúceho zariadenia“ </w:t>
      </w:r>
      <w:r w:rsidR="00C62977" w:rsidRPr="002E2FC7">
        <w:rPr>
          <w:rFonts w:cs="Times New Roman"/>
          <w:bCs/>
          <w:szCs w:val="24"/>
        </w:rPr>
        <w:t>(ďalej</w:t>
      </w:r>
      <w:r w:rsidR="00993CF7">
        <w:rPr>
          <w:rFonts w:cs="Times New Roman"/>
          <w:bCs/>
          <w:szCs w:val="24"/>
        </w:rPr>
        <w:t xml:space="preserve"> aj </w:t>
      </w:r>
      <w:r w:rsidR="00C62977" w:rsidRPr="002E2FC7">
        <w:rPr>
          <w:rFonts w:cs="Times New Roman"/>
          <w:bCs/>
          <w:szCs w:val="24"/>
        </w:rPr>
        <w:t>„Príloha č.5“), ktoré tvor</w:t>
      </w:r>
      <w:r w:rsidR="001C6E5C">
        <w:rPr>
          <w:rFonts w:cs="Times New Roman"/>
          <w:bCs/>
          <w:szCs w:val="24"/>
        </w:rPr>
        <w:t>ia</w:t>
      </w:r>
      <w:r w:rsidR="00C62977" w:rsidRPr="002E2FC7">
        <w:rPr>
          <w:rFonts w:cs="Times New Roman"/>
          <w:bCs/>
          <w:szCs w:val="24"/>
        </w:rPr>
        <w:t xml:space="preserve"> neoddeliteľnú súčasť Zmluvy</w:t>
      </w:r>
      <w:r w:rsidR="00CF6A02" w:rsidRPr="00CF6A02">
        <w:rPr>
          <w:color w:val="000000"/>
          <w:szCs w:val="24"/>
        </w:rPr>
        <w:t xml:space="preserve"> </w:t>
      </w:r>
      <w:r w:rsidR="00CF6A02" w:rsidRPr="00550404">
        <w:rPr>
          <w:color w:val="000000"/>
          <w:szCs w:val="24"/>
        </w:rPr>
        <w:t xml:space="preserve">a odovzdá </w:t>
      </w:r>
      <w:r w:rsidR="001C6E5C">
        <w:rPr>
          <w:color w:val="000000"/>
          <w:szCs w:val="24"/>
        </w:rPr>
        <w:t>ho</w:t>
      </w:r>
      <w:r w:rsidR="00CF6A02" w:rsidRPr="00550404">
        <w:rPr>
          <w:color w:val="000000"/>
          <w:szCs w:val="24"/>
        </w:rPr>
        <w:t xml:space="preserve"> </w:t>
      </w:r>
      <w:r w:rsidR="00CF6A02" w:rsidRPr="00550404">
        <w:rPr>
          <w:szCs w:val="24"/>
        </w:rPr>
        <w:t xml:space="preserve">Objednávateľovi v termíne podľa </w:t>
      </w:r>
      <w:r w:rsidR="005576B8">
        <w:rPr>
          <w:szCs w:val="24"/>
        </w:rPr>
        <w:t xml:space="preserve">Článku 6 </w:t>
      </w:r>
      <w:r w:rsidR="00CF6A02" w:rsidRPr="00550404">
        <w:rPr>
          <w:szCs w:val="24"/>
        </w:rPr>
        <w:t>bodu 6.1.2 Zmluvy</w:t>
      </w:r>
      <w:r w:rsidR="001444CB">
        <w:rPr>
          <w:szCs w:val="24"/>
        </w:rPr>
        <w:t>,</w:t>
      </w:r>
    </w:p>
    <w:p w14:paraId="665EDEA4" w14:textId="650254A3" w:rsidR="00550404" w:rsidRPr="00550404" w:rsidRDefault="00550404" w:rsidP="00550404">
      <w:pPr>
        <w:pStyle w:val="Odsekzoznamu"/>
        <w:numPr>
          <w:ilvl w:val="0"/>
          <w:numId w:val="31"/>
        </w:numPr>
        <w:contextualSpacing w:val="0"/>
        <w:rPr>
          <w:szCs w:val="24"/>
        </w:rPr>
      </w:pPr>
      <w:r w:rsidRPr="002F68BB">
        <w:t xml:space="preserve">spracuje a dodá </w:t>
      </w:r>
      <w:r w:rsidR="00CF09F5" w:rsidRPr="002F68BB">
        <w:t>technický opis</w:t>
      </w:r>
      <w:r w:rsidRPr="002F68BB">
        <w:t xml:space="preserve"> v rozsahu potrebnom na dodanie Diela </w:t>
      </w:r>
      <w:r w:rsidRPr="002F68BB">
        <w:rPr>
          <w:szCs w:val="24"/>
        </w:rPr>
        <w:t xml:space="preserve">podľa </w:t>
      </w:r>
      <w:r w:rsidR="001444CB" w:rsidRPr="002F68BB">
        <w:rPr>
          <w:szCs w:val="24"/>
        </w:rPr>
        <w:t xml:space="preserve">Prílohy č.1 </w:t>
      </w:r>
      <w:r w:rsidRPr="002F68BB">
        <w:rPr>
          <w:szCs w:val="24"/>
        </w:rPr>
        <w:t>Zmluvy</w:t>
      </w:r>
      <w:r w:rsidRPr="00550404">
        <w:rPr>
          <w:color w:val="000000"/>
          <w:szCs w:val="24"/>
        </w:rPr>
        <w:t xml:space="preserve"> a odovzdá </w:t>
      </w:r>
      <w:r w:rsidR="00CF09F5">
        <w:rPr>
          <w:color w:val="000000"/>
          <w:szCs w:val="24"/>
        </w:rPr>
        <w:t>ho</w:t>
      </w:r>
      <w:r w:rsidRPr="00550404">
        <w:rPr>
          <w:color w:val="000000"/>
          <w:szCs w:val="24"/>
        </w:rPr>
        <w:t xml:space="preserve"> </w:t>
      </w:r>
      <w:r w:rsidRPr="00550404">
        <w:rPr>
          <w:szCs w:val="24"/>
        </w:rPr>
        <w:t xml:space="preserve">Objednávateľovi v termíne podľa </w:t>
      </w:r>
      <w:r w:rsidR="005576B8">
        <w:rPr>
          <w:szCs w:val="24"/>
        </w:rPr>
        <w:t xml:space="preserve">Článku  6 </w:t>
      </w:r>
      <w:r w:rsidRPr="00550404">
        <w:rPr>
          <w:szCs w:val="24"/>
        </w:rPr>
        <w:t>bodu 6.1.1 Zmluvy</w:t>
      </w:r>
      <w:r w:rsidR="00651D82">
        <w:rPr>
          <w:szCs w:val="24"/>
        </w:rPr>
        <w:t xml:space="preserve"> ako súčasť Diela</w:t>
      </w:r>
      <w:r w:rsidRPr="00550404">
        <w:rPr>
          <w:szCs w:val="24"/>
        </w:rPr>
        <w:t>,</w:t>
      </w:r>
    </w:p>
    <w:p w14:paraId="1365349D" w14:textId="2792CACC" w:rsidR="00550404" w:rsidRPr="00651D82" w:rsidRDefault="007218AC" w:rsidP="00651D82">
      <w:pPr>
        <w:pStyle w:val="Odsekzoznamu"/>
        <w:numPr>
          <w:ilvl w:val="0"/>
          <w:numId w:val="31"/>
        </w:numPr>
        <w:contextualSpacing w:val="0"/>
        <w:rPr>
          <w:szCs w:val="24"/>
        </w:rPr>
      </w:pPr>
      <w:r>
        <w:rPr>
          <w:szCs w:val="24"/>
        </w:rPr>
        <w:t>zabezpečí príslušn</w:t>
      </w:r>
      <w:r w:rsidR="005576B8">
        <w:rPr>
          <w:szCs w:val="24"/>
        </w:rPr>
        <w:t xml:space="preserve">é </w:t>
      </w:r>
      <w:r>
        <w:rPr>
          <w:szCs w:val="24"/>
        </w:rPr>
        <w:t xml:space="preserve"> dokument</w:t>
      </w:r>
      <w:r w:rsidR="005576B8">
        <w:rPr>
          <w:szCs w:val="24"/>
        </w:rPr>
        <w:t>y</w:t>
      </w:r>
      <w:r>
        <w:rPr>
          <w:szCs w:val="24"/>
        </w:rPr>
        <w:t xml:space="preserve"> a </w:t>
      </w:r>
      <w:r w:rsidR="0040595F">
        <w:rPr>
          <w:szCs w:val="24"/>
        </w:rPr>
        <w:t>z</w:t>
      </w:r>
      <w:r w:rsidR="00550404" w:rsidRPr="00550404">
        <w:rPr>
          <w:szCs w:val="24"/>
        </w:rPr>
        <w:t>realiz</w:t>
      </w:r>
      <w:r w:rsidR="00550404">
        <w:rPr>
          <w:szCs w:val="24"/>
        </w:rPr>
        <w:t>uje</w:t>
      </w:r>
      <w:r w:rsidR="00550404" w:rsidRPr="00550404">
        <w:rPr>
          <w:szCs w:val="24"/>
        </w:rPr>
        <w:t xml:space="preserve"> činnosti súvisiace s</w:t>
      </w:r>
      <w:r w:rsidR="001444CB">
        <w:rPr>
          <w:szCs w:val="24"/>
        </w:rPr>
        <w:t xml:space="preserve"> dodaním </w:t>
      </w:r>
      <w:r w:rsidR="00651D82">
        <w:rPr>
          <w:szCs w:val="24"/>
        </w:rPr>
        <w:t>D</w:t>
      </w:r>
      <w:r w:rsidR="001444CB">
        <w:rPr>
          <w:szCs w:val="24"/>
        </w:rPr>
        <w:t>iela</w:t>
      </w:r>
      <w:r w:rsidR="00550404" w:rsidRPr="00550404">
        <w:rPr>
          <w:szCs w:val="24"/>
        </w:rPr>
        <w:t xml:space="preserve"> podľa</w:t>
      </w:r>
      <w:r w:rsidR="00550404" w:rsidRPr="00550404">
        <w:rPr>
          <w:color w:val="000000"/>
          <w:szCs w:val="24"/>
        </w:rPr>
        <w:t xml:space="preserve"> Článku 5, bod 5.1 Zmluvy </w:t>
      </w:r>
      <w:r w:rsidR="001444CB">
        <w:rPr>
          <w:szCs w:val="24"/>
        </w:rPr>
        <w:t>v</w:t>
      </w:r>
      <w:r w:rsidR="00550404" w:rsidRPr="00550404">
        <w:rPr>
          <w:szCs w:val="24"/>
        </w:rPr>
        <w:t xml:space="preserve"> termíne podľa </w:t>
      </w:r>
      <w:r w:rsidR="005576B8">
        <w:rPr>
          <w:szCs w:val="24"/>
        </w:rPr>
        <w:t xml:space="preserve">Článku 6 </w:t>
      </w:r>
      <w:r w:rsidR="00550404" w:rsidRPr="00550404">
        <w:rPr>
          <w:szCs w:val="24"/>
        </w:rPr>
        <w:t xml:space="preserve">bod </w:t>
      </w:r>
      <w:r w:rsidR="000F59A4">
        <w:rPr>
          <w:szCs w:val="24"/>
        </w:rPr>
        <w:t xml:space="preserve">6.1.3. a </w:t>
      </w:r>
      <w:r w:rsidR="00550404" w:rsidRPr="00550404">
        <w:rPr>
          <w:szCs w:val="24"/>
        </w:rPr>
        <w:t>6.1.</w:t>
      </w:r>
      <w:r w:rsidR="001601CD">
        <w:rPr>
          <w:szCs w:val="24"/>
        </w:rPr>
        <w:t>4</w:t>
      </w:r>
      <w:r w:rsidR="00550404" w:rsidRPr="00550404">
        <w:rPr>
          <w:szCs w:val="24"/>
        </w:rPr>
        <w:t xml:space="preserve"> Zmluvy</w:t>
      </w:r>
      <w:r w:rsidR="005F2DD4">
        <w:rPr>
          <w:szCs w:val="24"/>
        </w:rPr>
        <w:t>.</w:t>
      </w:r>
    </w:p>
    <w:p w14:paraId="287198FA" w14:textId="682B42E2" w:rsidR="00550404" w:rsidRDefault="00550404" w:rsidP="00550404">
      <w:pPr>
        <w:pStyle w:val="Odsekzoznamu"/>
        <w:numPr>
          <w:ilvl w:val="2"/>
          <w:numId w:val="7"/>
        </w:numPr>
      </w:pPr>
      <w:r>
        <w:t>Objednávateľa že:</w:t>
      </w:r>
    </w:p>
    <w:p w14:paraId="5EB1B709" w14:textId="249E20D5" w:rsidR="00550404" w:rsidRDefault="00550404" w:rsidP="00550404">
      <w:pPr>
        <w:pStyle w:val="Odsekzoznamu"/>
        <w:numPr>
          <w:ilvl w:val="0"/>
          <w:numId w:val="31"/>
        </w:numPr>
      </w:pPr>
      <w:r w:rsidRPr="008E4B40">
        <w:t>dohodnuté Dielo</w:t>
      </w:r>
      <w:r w:rsidR="005576B8">
        <w:t xml:space="preserve"> vrátane </w:t>
      </w:r>
      <w:r w:rsidR="00993CF7">
        <w:t xml:space="preserve">všetkých súčasti </w:t>
      </w:r>
      <w:proofErr w:type="spellStart"/>
      <w:r w:rsidR="00993CF7">
        <w:t>t.j</w:t>
      </w:r>
      <w:proofErr w:type="spellEnd"/>
      <w:r w:rsidR="00993CF7">
        <w:t xml:space="preserve">. vrátane </w:t>
      </w:r>
      <w:r w:rsidR="005576B8">
        <w:t xml:space="preserve">technického opisu a príslušných  dokumentov </w:t>
      </w:r>
      <w:r w:rsidRPr="008E4B40">
        <w:t xml:space="preserve"> prevezme v zmysle podmienok uvedených v</w:t>
      </w:r>
      <w:r>
        <w:t> </w:t>
      </w:r>
      <w:r w:rsidRPr="008E4B40">
        <w:t>Zmluve</w:t>
      </w:r>
      <w:r>
        <w:t>,</w:t>
      </w:r>
    </w:p>
    <w:p w14:paraId="0197064B" w14:textId="6E8CEED6" w:rsidR="00550404" w:rsidRPr="00C62977" w:rsidRDefault="00550404" w:rsidP="002E2FC7">
      <w:pPr>
        <w:pStyle w:val="Odsekzoznamu"/>
        <w:numPr>
          <w:ilvl w:val="0"/>
          <w:numId w:val="31"/>
        </w:numPr>
      </w:pPr>
      <w:r>
        <w:t>z</w:t>
      </w:r>
      <w:r w:rsidRPr="008E4B40">
        <w:t xml:space="preserve">aplatí za </w:t>
      </w:r>
      <w:r>
        <w:t xml:space="preserve">riadne a včas </w:t>
      </w:r>
      <w:r w:rsidR="0040595F">
        <w:t xml:space="preserve">vykonané </w:t>
      </w:r>
      <w:r>
        <w:t xml:space="preserve"> a dodané Dielo zmluvnú cenu podľa </w:t>
      </w:r>
      <w:r w:rsidR="0040595F">
        <w:t xml:space="preserve">Článku 7 </w:t>
      </w:r>
      <w:r>
        <w:t xml:space="preserve">bodu </w:t>
      </w:r>
      <w:r w:rsidR="00987F15">
        <w:t>7.2 Z</w:t>
      </w:r>
      <w:r>
        <w:t>mluvy</w:t>
      </w:r>
    </w:p>
    <w:p w14:paraId="26B27863" w14:textId="74196234" w:rsidR="00670108" w:rsidRDefault="00C62977" w:rsidP="006D340D">
      <w:pPr>
        <w:pStyle w:val="Odsekzoznamu"/>
        <w:numPr>
          <w:ilvl w:val="1"/>
          <w:numId w:val="7"/>
        </w:numPr>
        <w:ind w:left="426" w:hanging="426"/>
      </w:pPr>
      <w:r>
        <w:t>Súčasťou riadne vykonaného Diela</w:t>
      </w:r>
      <w:r w:rsidR="00651D82">
        <w:t xml:space="preserve"> ako celku </w:t>
      </w:r>
      <w:r>
        <w:t xml:space="preserve">je aj dodanie </w:t>
      </w:r>
      <w:r w:rsidR="00651D82">
        <w:t xml:space="preserve">technického opisu a </w:t>
      </w:r>
      <w:r>
        <w:t xml:space="preserve">príslušných dokumentov </w:t>
      </w:r>
      <w:r w:rsidR="00A20D7E">
        <w:t xml:space="preserve">súvisiacich s realizáciou Diela a jeho užívaním </w:t>
      </w:r>
      <w:r>
        <w:t>a</w:t>
      </w:r>
      <w:r w:rsidR="00A20D7E">
        <w:t>ko aj vykonanie činností pre Objednávateľa a v jeho mene, bližšie špecifikovaných v </w:t>
      </w:r>
      <w:r w:rsidR="005576B8">
        <w:t>Č</w:t>
      </w:r>
      <w:r w:rsidR="00A20D7E">
        <w:t>lánku 5 Zmluvy.</w:t>
      </w:r>
    </w:p>
    <w:p w14:paraId="08B715FC" w14:textId="77777777" w:rsidR="00024433" w:rsidRDefault="00024433" w:rsidP="002C32A5">
      <w:pPr>
        <w:pStyle w:val="tl2"/>
        <w:spacing w:line="240" w:lineRule="auto"/>
        <w:ind w:left="0" w:firstLine="0"/>
      </w:pPr>
      <w:r w:rsidRPr="008E4B40">
        <w:t>Článok 4</w:t>
      </w:r>
      <w:r w:rsidRPr="00024433">
        <w:br/>
        <w:t>Dielo</w:t>
      </w:r>
    </w:p>
    <w:p w14:paraId="2A444DB6" w14:textId="29DD6C2D" w:rsidR="00670108" w:rsidRPr="00B037F8" w:rsidRDefault="002C32A5" w:rsidP="00B037F8">
      <w:r>
        <w:t>4.1.</w:t>
      </w:r>
      <w:r>
        <w:tab/>
      </w:r>
      <w:r w:rsidR="00670108" w:rsidRPr="00670108">
        <w:t>Dielom podľa zmluvy je</w:t>
      </w:r>
      <w:r w:rsidR="007218AC">
        <w:t xml:space="preserve"> vykonanie a </w:t>
      </w:r>
      <w:r w:rsidR="00670108" w:rsidRPr="00B037F8">
        <w:rPr>
          <w:rFonts w:cs="Times New Roman"/>
        </w:rPr>
        <w:t>dodanie</w:t>
      </w:r>
      <w:r w:rsidR="00846BD4">
        <w:rPr>
          <w:rFonts w:cs="Times New Roman"/>
        </w:rPr>
        <w:t xml:space="preserve"> plávajúcich zariadení</w:t>
      </w:r>
      <w:r w:rsidR="00364A01">
        <w:rPr>
          <w:rFonts w:cs="Times New Roman"/>
        </w:rPr>
        <w:t xml:space="preserve"> a to</w:t>
      </w:r>
      <w:r w:rsidR="00670108" w:rsidRPr="00B037F8">
        <w:rPr>
          <w:rFonts w:cs="Times New Roman"/>
        </w:rPr>
        <w:t xml:space="preserve"> plávajúcej promenády, vrátane </w:t>
      </w:r>
      <w:r w:rsidR="00364A01">
        <w:rPr>
          <w:rFonts w:cs="Times New Roman"/>
        </w:rPr>
        <w:t>jej</w:t>
      </w:r>
      <w:r w:rsidR="000F59A4">
        <w:rPr>
          <w:rFonts w:cs="Times New Roman"/>
        </w:rPr>
        <w:t xml:space="preserve"> </w:t>
      </w:r>
      <w:r w:rsidR="00670108" w:rsidRPr="00B037F8">
        <w:rPr>
          <w:rFonts w:cs="Times New Roman"/>
        </w:rPr>
        <w:t xml:space="preserve">montáže </w:t>
      </w:r>
      <w:r w:rsidR="0040595F">
        <w:rPr>
          <w:rFonts w:cs="Times New Roman"/>
        </w:rPr>
        <w:t xml:space="preserve">( ďalej aj „plávajúce zariadenia“) </w:t>
      </w:r>
      <w:r w:rsidR="0096453A">
        <w:rPr>
          <w:rFonts w:cs="Times New Roman"/>
        </w:rPr>
        <w:t>podľa</w:t>
      </w:r>
      <w:r w:rsidR="006B0F1B">
        <w:rPr>
          <w:rFonts w:cs="Times New Roman"/>
        </w:rPr>
        <w:t xml:space="preserve"> </w:t>
      </w:r>
      <w:r w:rsidR="00670108" w:rsidRPr="00B037F8">
        <w:rPr>
          <w:rFonts w:cs="Times New Roman"/>
        </w:rPr>
        <w:t>príloh</w:t>
      </w:r>
      <w:r w:rsidR="0096453A">
        <w:rPr>
          <w:rFonts w:cs="Times New Roman"/>
        </w:rPr>
        <w:t>y</w:t>
      </w:r>
      <w:r w:rsidR="00670108" w:rsidRPr="00B037F8">
        <w:rPr>
          <w:rFonts w:cs="Times New Roman"/>
        </w:rPr>
        <w:t xml:space="preserve"> č. 1 Zmluvy a špecifikácie </w:t>
      </w:r>
      <w:r w:rsidR="00670108" w:rsidRPr="00670108">
        <w:t xml:space="preserve">podľa </w:t>
      </w:r>
      <w:r w:rsidR="00652244" w:rsidRPr="00567D42">
        <w:t>Dokumentáci</w:t>
      </w:r>
      <w:r w:rsidR="00652244">
        <w:t>e</w:t>
      </w:r>
      <w:r w:rsidR="00652244" w:rsidRPr="00567D42">
        <w:t xml:space="preserve"> pre povolenie umiestenia plávajúceho zariadenia</w:t>
      </w:r>
      <w:r w:rsidR="00670108" w:rsidRPr="00670108">
        <w:t xml:space="preserve">, ktorá tvorí prílohu č.5 tejto </w:t>
      </w:r>
      <w:r w:rsidR="00993CF7">
        <w:t>Z</w:t>
      </w:r>
      <w:r w:rsidR="00670108" w:rsidRPr="00670108">
        <w:t xml:space="preserve">mluvy, pozostávajúcich z nasledovných </w:t>
      </w:r>
      <w:r w:rsidR="00846BD4">
        <w:t xml:space="preserve">logických </w:t>
      </w:r>
      <w:r w:rsidR="00670108" w:rsidRPr="00670108">
        <w:t>celkov</w:t>
      </w:r>
      <w:r w:rsidR="00475EE8">
        <w:t xml:space="preserve">/ časti </w:t>
      </w:r>
      <w:r w:rsidR="00670108" w:rsidRPr="00670108">
        <w:t>:</w:t>
      </w:r>
    </w:p>
    <w:p w14:paraId="2060D57C" w14:textId="77777777" w:rsidR="00907EEA" w:rsidRPr="00670108" w:rsidRDefault="00907EEA" w:rsidP="00907EEA">
      <w:pPr>
        <w:pStyle w:val="Zarkazkladnhotextu2"/>
        <w:numPr>
          <w:ilvl w:val="0"/>
          <w:numId w:val="3"/>
        </w:numPr>
        <w:tabs>
          <w:tab w:val="left" w:pos="567"/>
        </w:tabs>
        <w:ind w:left="851"/>
        <w:rPr>
          <w:bCs/>
          <w:color w:val="000000"/>
          <w:szCs w:val="22"/>
        </w:rPr>
      </w:pPr>
      <w:r w:rsidRPr="00670108">
        <w:rPr>
          <w:bCs/>
          <w:szCs w:val="22"/>
          <w:u w:val="single"/>
        </w:rPr>
        <w:lastRenderedPageBreak/>
        <w:t>plávajúca promenáda</w:t>
      </w:r>
      <w:r w:rsidRPr="00670108">
        <w:rPr>
          <w:bCs/>
          <w:szCs w:val="22"/>
        </w:rPr>
        <w:t xml:space="preserve"> s prístaviskom pre rekreačné plavidlá</w:t>
      </w:r>
      <w:r w:rsidRPr="00670108">
        <w:rPr>
          <w:szCs w:val="22"/>
        </w:rPr>
        <w:t xml:space="preserve"> </w:t>
      </w:r>
      <w:r w:rsidRPr="00670108">
        <w:rPr>
          <w:bCs/>
          <w:szCs w:val="22"/>
        </w:rPr>
        <w:t>je pre účely tejto zmluvy rozdelená do nasledovných logických celkov:</w:t>
      </w:r>
    </w:p>
    <w:p w14:paraId="3DEABCDB" w14:textId="357CD5BC" w:rsidR="00907EEA" w:rsidRPr="00670108" w:rsidRDefault="00907EEA" w:rsidP="00907EEA">
      <w:pPr>
        <w:ind w:left="851"/>
        <w:rPr>
          <w:color w:val="000000"/>
        </w:rPr>
      </w:pPr>
      <w:r w:rsidRPr="00670108">
        <w:rPr>
          <w:rFonts w:ascii="Arial" w:hAnsi="Arial" w:cs="Arial"/>
          <w:color w:val="000000"/>
        </w:rPr>
        <w:tab/>
      </w:r>
      <w:r w:rsidRPr="00670108">
        <w:rPr>
          <w:color w:val="000000"/>
        </w:rPr>
        <w:t>Časť „A“: Plávajúce premostenie zátoky r</w:t>
      </w:r>
      <w:r w:rsidR="005576B8">
        <w:rPr>
          <w:color w:val="000000"/>
        </w:rPr>
        <w:t xml:space="preserve">ekreačná oblasť </w:t>
      </w:r>
      <w:r w:rsidRPr="00670108">
        <w:rPr>
          <w:color w:val="000000"/>
        </w:rPr>
        <w:t xml:space="preserve"> Dobrá – logický celok 1 – LC1</w:t>
      </w:r>
      <w:r w:rsidR="006B0F1B">
        <w:rPr>
          <w:color w:val="000000"/>
        </w:rPr>
        <w:t xml:space="preserve"> </w:t>
      </w:r>
      <w:r w:rsidR="006B0F1B">
        <w:rPr>
          <w:color w:val="000000"/>
          <w:szCs w:val="22"/>
        </w:rPr>
        <w:t>(ďalej v texte aj LC1)</w:t>
      </w:r>
      <w:r w:rsidRPr="00670108">
        <w:rPr>
          <w:color w:val="000000"/>
        </w:rPr>
        <w:t xml:space="preserve"> – 1ks</w:t>
      </w:r>
    </w:p>
    <w:p w14:paraId="715BE9FC" w14:textId="055754D3" w:rsidR="00907EEA" w:rsidRPr="00670108" w:rsidRDefault="00907EEA" w:rsidP="00907EEA">
      <w:pPr>
        <w:ind w:left="851"/>
        <w:rPr>
          <w:color w:val="000000"/>
        </w:rPr>
      </w:pPr>
      <w:r w:rsidRPr="00670108">
        <w:rPr>
          <w:color w:val="000000"/>
        </w:rPr>
        <w:tab/>
        <w:t xml:space="preserve">Časť „B“: Plávajúce prístavisko pre rekreačné plavidlá – logický celok 2 – LC2 </w:t>
      </w:r>
      <w:r w:rsidR="006B0F1B">
        <w:rPr>
          <w:color w:val="000000"/>
          <w:szCs w:val="22"/>
        </w:rPr>
        <w:t xml:space="preserve">(ďalej v texte aj LC2) </w:t>
      </w:r>
      <w:r w:rsidRPr="00670108">
        <w:rPr>
          <w:color w:val="000000"/>
        </w:rPr>
        <w:t>– 1ks</w:t>
      </w:r>
    </w:p>
    <w:p w14:paraId="6E2C4CE0" w14:textId="46E5197D" w:rsidR="00907EEA" w:rsidRDefault="00907EEA" w:rsidP="00907EEA">
      <w:pPr>
        <w:ind w:left="851"/>
        <w:rPr>
          <w:color w:val="000000"/>
        </w:rPr>
      </w:pPr>
      <w:r w:rsidRPr="00670108">
        <w:rPr>
          <w:color w:val="000000"/>
        </w:rPr>
        <w:tab/>
        <w:t xml:space="preserve">Časť „C“: Plávajúca promenáda – logický celok 3 – LC3 </w:t>
      </w:r>
      <w:r w:rsidR="006B0F1B">
        <w:rPr>
          <w:color w:val="000000"/>
          <w:szCs w:val="22"/>
        </w:rPr>
        <w:t xml:space="preserve">(ďalej v texte aj LC3) </w:t>
      </w:r>
      <w:r w:rsidRPr="00670108">
        <w:rPr>
          <w:color w:val="000000"/>
        </w:rPr>
        <w:t>– 1ks</w:t>
      </w:r>
    </w:p>
    <w:p w14:paraId="0FA1AE55" w14:textId="53FE0A79" w:rsidR="00024433" w:rsidRDefault="00024433" w:rsidP="002C32A5">
      <w:pPr>
        <w:pStyle w:val="tl2"/>
        <w:spacing w:line="240" w:lineRule="auto"/>
        <w:ind w:left="0" w:firstLine="0"/>
      </w:pPr>
      <w:r w:rsidRPr="00024433">
        <w:t>Článok 5</w:t>
      </w:r>
      <w:r w:rsidRPr="00024433">
        <w:br/>
      </w:r>
      <w:r w:rsidR="00A20D7E">
        <w:t xml:space="preserve">Dokumenty  a </w:t>
      </w:r>
      <w:r w:rsidRPr="00024433">
        <w:t xml:space="preserve">Činnosti súvisiace s dodaním </w:t>
      </w:r>
      <w:r w:rsidR="003F7266">
        <w:t>Diela</w:t>
      </w:r>
    </w:p>
    <w:p w14:paraId="29C6423E" w14:textId="12BD3AA5" w:rsidR="00192AC7" w:rsidRPr="00192AC7" w:rsidRDefault="002C32A5" w:rsidP="00192AC7">
      <w:pPr>
        <w:pStyle w:val="Zarkazkladnhotextu2"/>
        <w:tabs>
          <w:tab w:val="left" w:pos="567"/>
        </w:tabs>
        <w:ind w:left="0"/>
        <w:rPr>
          <w:szCs w:val="22"/>
        </w:rPr>
      </w:pPr>
      <w:r>
        <w:rPr>
          <w:szCs w:val="22"/>
        </w:rPr>
        <w:tab/>
        <w:t>5.1.</w:t>
      </w:r>
      <w:r>
        <w:rPr>
          <w:szCs w:val="22"/>
        </w:rPr>
        <w:tab/>
      </w:r>
      <w:r w:rsidR="00D9577A">
        <w:rPr>
          <w:szCs w:val="22"/>
        </w:rPr>
        <w:t>Zhotoviteľ</w:t>
      </w:r>
      <w:r w:rsidR="00A20D7E">
        <w:rPr>
          <w:szCs w:val="22"/>
        </w:rPr>
        <w:t xml:space="preserve"> </w:t>
      </w:r>
      <w:r w:rsidR="0040595F">
        <w:rPr>
          <w:szCs w:val="22"/>
        </w:rPr>
        <w:t>sa</w:t>
      </w:r>
      <w:r w:rsidR="00A20D7E">
        <w:rPr>
          <w:szCs w:val="22"/>
        </w:rPr>
        <w:t xml:space="preserve"> v súlade s</w:t>
      </w:r>
      <w:r w:rsidR="00094012">
        <w:rPr>
          <w:szCs w:val="22"/>
        </w:rPr>
        <w:t xml:space="preserve"> Článkom 3 </w:t>
      </w:r>
      <w:r w:rsidR="00A20D7E">
        <w:rPr>
          <w:szCs w:val="22"/>
        </w:rPr>
        <w:t xml:space="preserve">bodom </w:t>
      </w:r>
      <w:r w:rsidR="00987F15">
        <w:rPr>
          <w:szCs w:val="22"/>
        </w:rPr>
        <w:t xml:space="preserve">3.1.1 </w:t>
      </w:r>
      <w:r w:rsidR="00A20D7E">
        <w:rPr>
          <w:szCs w:val="22"/>
        </w:rPr>
        <w:t xml:space="preserve"> Zmluvy </w:t>
      </w:r>
      <w:r w:rsidR="0040595F">
        <w:rPr>
          <w:szCs w:val="22"/>
        </w:rPr>
        <w:t>zaväzuje</w:t>
      </w:r>
      <w:r w:rsidR="00A20D7E">
        <w:rPr>
          <w:szCs w:val="22"/>
        </w:rPr>
        <w:t xml:space="preserve"> </w:t>
      </w:r>
      <w:r w:rsidR="00D9577A">
        <w:rPr>
          <w:szCs w:val="22"/>
        </w:rPr>
        <w:t>pre Objednávateľa dodať dokumenty a</w:t>
      </w:r>
      <w:r w:rsidR="00993CF7">
        <w:rPr>
          <w:szCs w:val="22"/>
        </w:rPr>
        <w:t> </w:t>
      </w:r>
      <w:r w:rsidR="00D9577A">
        <w:rPr>
          <w:szCs w:val="22"/>
        </w:rPr>
        <w:t>zrealizovať činnosti v</w:t>
      </w:r>
      <w:r w:rsidR="00993CF7">
        <w:rPr>
          <w:szCs w:val="22"/>
        </w:rPr>
        <w:t> </w:t>
      </w:r>
      <w:r w:rsidR="00D9577A">
        <w:rPr>
          <w:szCs w:val="22"/>
        </w:rPr>
        <w:t>nasledovnom rozsahu :</w:t>
      </w:r>
    </w:p>
    <w:p w14:paraId="6C1EA17A" w14:textId="3A3EB491" w:rsidR="00192AC7" w:rsidRDefault="00192AC7" w:rsidP="00192AC7">
      <w:pPr>
        <w:pStyle w:val="Odsekzoznamu"/>
        <w:numPr>
          <w:ilvl w:val="0"/>
          <w:numId w:val="32"/>
        </w:numPr>
      </w:pPr>
      <w:r>
        <w:t xml:space="preserve"> </w:t>
      </w:r>
      <w:r w:rsidRPr="00670108">
        <w:t>zabezpeč</w:t>
      </w:r>
      <w:r w:rsidR="00D9577A">
        <w:t>iť</w:t>
      </w:r>
      <w:r w:rsidRPr="00670108">
        <w:t xml:space="preserve"> pre každ</w:t>
      </w:r>
      <w:r w:rsidR="00846BD4">
        <w:t>ý logický celok</w:t>
      </w:r>
      <w:r w:rsidRPr="00670108">
        <w:t xml:space="preserve"> Diela, ako aj pre Dielo ako celok, všetky</w:t>
      </w:r>
      <w:r w:rsidR="00D41CC4">
        <w:t xml:space="preserve"> v</w:t>
      </w:r>
      <w:r w:rsidR="00993CF7">
        <w:t> </w:t>
      </w:r>
      <w:r w:rsidR="00D41CC4">
        <w:t xml:space="preserve">zmysle platných právnych predpisov </w:t>
      </w:r>
      <w:r w:rsidRPr="00670108">
        <w:t xml:space="preserve"> potrebné povolenia, stanoviská, súhlasy, revízne správy, </w:t>
      </w:r>
      <w:r w:rsidR="00DF0844" w:rsidRPr="00192AC7">
        <w:rPr>
          <w:bCs/>
        </w:rPr>
        <w:t>súhlasn</w:t>
      </w:r>
      <w:r w:rsidR="00DF0844">
        <w:rPr>
          <w:bCs/>
        </w:rPr>
        <w:t>é</w:t>
      </w:r>
      <w:r w:rsidR="00DF0844" w:rsidRPr="00192AC7">
        <w:rPr>
          <w:bCs/>
        </w:rPr>
        <w:t xml:space="preserve"> stanov</w:t>
      </w:r>
      <w:r w:rsidR="00DF0844">
        <w:rPr>
          <w:bCs/>
        </w:rPr>
        <w:t>i</w:t>
      </w:r>
      <w:r w:rsidR="00DF0844" w:rsidRPr="00192AC7">
        <w:rPr>
          <w:bCs/>
        </w:rPr>
        <w:t>sk</w:t>
      </w:r>
      <w:r w:rsidR="00DF0844">
        <w:rPr>
          <w:bCs/>
        </w:rPr>
        <w:t>á</w:t>
      </w:r>
      <w:r w:rsidR="00DF0844" w:rsidRPr="00192AC7">
        <w:rPr>
          <w:bCs/>
        </w:rPr>
        <w:t xml:space="preserve"> dotknutých orgánov a</w:t>
      </w:r>
      <w:r w:rsidR="00993CF7">
        <w:rPr>
          <w:bCs/>
        </w:rPr>
        <w:t> </w:t>
      </w:r>
      <w:r w:rsidR="00DF0844" w:rsidRPr="00192AC7">
        <w:rPr>
          <w:bCs/>
        </w:rPr>
        <w:t>povole</w:t>
      </w:r>
      <w:r w:rsidR="00094012">
        <w:rPr>
          <w:bCs/>
        </w:rPr>
        <w:t>nia</w:t>
      </w:r>
      <w:r w:rsidR="00DF0844">
        <w:rPr>
          <w:bCs/>
        </w:rPr>
        <w:t>,</w:t>
      </w:r>
      <w:r w:rsidR="00DF0844" w:rsidRPr="00192AC7">
        <w:rPr>
          <w:bCs/>
        </w:rPr>
        <w:t xml:space="preserve"> </w:t>
      </w:r>
      <w:r w:rsidRPr="00670108">
        <w:t>osvedčenia príslušných orgánov, vydanie všetkých potrebných dokladov k</w:t>
      </w:r>
      <w:r w:rsidR="00993CF7">
        <w:t> </w:t>
      </w:r>
      <w:r w:rsidRPr="00670108">
        <w:t>prevádzke plávajúc</w:t>
      </w:r>
      <w:r w:rsidR="00094012">
        <w:t>ich</w:t>
      </w:r>
      <w:r w:rsidRPr="00670108">
        <w:t xml:space="preserve"> zariaden</w:t>
      </w:r>
      <w:r w:rsidR="00094012">
        <w:t>í</w:t>
      </w:r>
      <w:r w:rsidRPr="00670108">
        <w:t xml:space="preserve"> </w:t>
      </w:r>
      <w:r w:rsidR="00652244">
        <w:t>(</w:t>
      </w:r>
      <w:r w:rsidRPr="00670108">
        <w:t>pontón</w:t>
      </w:r>
      <w:r w:rsidR="00652244">
        <w:t>ov)</w:t>
      </w:r>
      <w:r w:rsidRPr="00670108">
        <w:t xml:space="preserve"> na vodnej ploche</w:t>
      </w:r>
      <w:r w:rsidR="00DF0844">
        <w:t xml:space="preserve"> napr. </w:t>
      </w:r>
      <w:r w:rsidRPr="00670108">
        <w:t>lodné listiny v</w:t>
      </w:r>
      <w:r w:rsidR="00993CF7">
        <w:t> </w:t>
      </w:r>
      <w:r w:rsidRPr="00670108">
        <w:t xml:space="preserve">zmysle § 28 Zákona </w:t>
      </w:r>
      <w:r w:rsidR="00846BD4">
        <w:t>č.</w:t>
      </w:r>
      <w:r w:rsidR="00846BD4" w:rsidRPr="00846BD4">
        <w:t xml:space="preserve"> </w:t>
      </w:r>
      <w:r w:rsidR="00846BD4" w:rsidRPr="0036530A">
        <w:t>338/2000 Z. z.</w:t>
      </w:r>
      <w:r w:rsidR="00846BD4">
        <w:t xml:space="preserve"> </w:t>
      </w:r>
      <w:r w:rsidRPr="00670108">
        <w:t>o</w:t>
      </w:r>
      <w:r w:rsidR="00993CF7">
        <w:t> </w:t>
      </w:r>
      <w:r w:rsidRPr="00670108">
        <w:t>vnútrozemskej plavbe</w:t>
      </w:r>
      <w:r w:rsidR="00DF0844">
        <w:t xml:space="preserve"> a</w:t>
      </w:r>
      <w:r w:rsidR="00993CF7">
        <w:t> </w:t>
      </w:r>
      <w:r w:rsidR="00DF0844">
        <w:t>o</w:t>
      </w:r>
      <w:r w:rsidR="00993CF7">
        <w:t> </w:t>
      </w:r>
      <w:r w:rsidR="00DF0844">
        <w:t>zmene a</w:t>
      </w:r>
      <w:r w:rsidR="00993CF7">
        <w:t> </w:t>
      </w:r>
      <w:r w:rsidR="00DF0844">
        <w:t>doplnení niektorých zákonov v</w:t>
      </w:r>
      <w:r w:rsidR="00993CF7">
        <w:t> </w:t>
      </w:r>
      <w:r w:rsidR="00DF0844">
        <w:t>znení neskorších predpisov (ďalej len Zákon o</w:t>
      </w:r>
      <w:r w:rsidR="00993CF7">
        <w:t> </w:t>
      </w:r>
      <w:r w:rsidR="00DF0844">
        <w:t>vnútrozemskej plavbe</w:t>
      </w:r>
      <w:r w:rsidRPr="00670108">
        <w:t>), registráciu plávajúc</w:t>
      </w:r>
      <w:r w:rsidR="00D41CC4">
        <w:t>i</w:t>
      </w:r>
      <w:r w:rsidR="00094012">
        <w:t xml:space="preserve">ch </w:t>
      </w:r>
      <w:r w:rsidRPr="00670108">
        <w:t xml:space="preserve"> zariaden</w:t>
      </w:r>
      <w:r w:rsidR="00094012">
        <w:t>í</w:t>
      </w:r>
      <w:r w:rsidR="00230625">
        <w:t xml:space="preserve"> </w:t>
      </w:r>
      <w:r w:rsidRPr="00670108">
        <w:t>na Dopravnom úrade Slovenskej republiky, a</w:t>
      </w:r>
      <w:r w:rsidR="00993CF7">
        <w:t> </w:t>
      </w:r>
      <w:r w:rsidRPr="00670108">
        <w:t>iné, najmä správne akty</w:t>
      </w:r>
      <w:r w:rsidR="00D41CC4">
        <w:t xml:space="preserve">/rozhodnutia </w:t>
      </w:r>
      <w:r w:rsidRPr="00670108">
        <w:t xml:space="preserve"> potrebné pre umiestnenie a</w:t>
      </w:r>
      <w:r w:rsidR="00993CF7">
        <w:t> </w:t>
      </w:r>
      <w:r w:rsidRPr="00670108">
        <w:t>prevádzku plávajúc</w:t>
      </w:r>
      <w:r w:rsidR="00D41CC4">
        <w:t>i</w:t>
      </w:r>
      <w:r w:rsidR="00094012">
        <w:t>ch</w:t>
      </w:r>
      <w:r w:rsidRPr="00670108">
        <w:t xml:space="preserve"> zariaden</w:t>
      </w:r>
      <w:r w:rsidR="00094012">
        <w:t>í</w:t>
      </w:r>
      <w:r w:rsidR="00230625">
        <w:t xml:space="preserve"> </w:t>
      </w:r>
      <w:r w:rsidRPr="00670108">
        <w:t>na vodnej ploche, vrátane povolenia státia plávajúc</w:t>
      </w:r>
      <w:r w:rsidR="005C7A2C">
        <w:t>i</w:t>
      </w:r>
      <w:r w:rsidR="00094012">
        <w:t xml:space="preserve">ch </w:t>
      </w:r>
      <w:r w:rsidRPr="00670108">
        <w:t xml:space="preserve"> zariaden</w:t>
      </w:r>
      <w:r w:rsidR="00094012">
        <w:t>í</w:t>
      </w:r>
      <w:r w:rsidRPr="00670108">
        <w:t xml:space="preserve"> na vodnej ploche v</w:t>
      </w:r>
      <w:r w:rsidR="00993CF7">
        <w:t> </w:t>
      </w:r>
      <w:r w:rsidRPr="00670108">
        <w:t>súlade so Zákonom o</w:t>
      </w:r>
      <w:r w:rsidR="00993CF7">
        <w:t> </w:t>
      </w:r>
      <w:r w:rsidRPr="00670108">
        <w:t>vnútrozemskej plavbe</w:t>
      </w:r>
      <w:r w:rsidR="00094012">
        <w:t xml:space="preserve"> a</w:t>
      </w:r>
      <w:r w:rsidR="00993CF7">
        <w:t> </w:t>
      </w:r>
      <w:r w:rsidR="00094012">
        <w:t>pod.</w:t>
      </w:r>
      <w:r w:rsidRPr="00670108">
        <w:t>,</w:t>
      </w:r>
    </w:p>
    <w:p w14:paraId="6ABCCA07" w14:textId="33A9FAA2" w:rsidR="00192AC7" w:rsidRDefault="00192AC7" w:rsidP="00192AC7">
      <w:pPr>
        <w:pStyle w:val="Odsekzoznamu"/>
        <w:numPr>
          <w:ilvl w:val="0"/>
          <w:numId w:val="32"/>
        </w:numPr>
      </w:pPr>
      <w:r w:rsidRPr="00670108">
        <w:t>dod</w:t>
      </w:r>
      <w:r w:rsidR="00D9577A">
        <w:t>ať</w:t>
      </w:r>
      <w:r w:rsidRPr="00670108">
        <w:t xml:space="preserve"> príslušné certifikáty o</w:t>
      </w:r>
      <w:r w:rsidR="00993CF7">
        <w:t> </w:t>
      </w:r>
      <w:r w:rsidRPr="00670108">
        <w:t>materiálo</w:t>
      </w:r>
      <w:r w:rsidR="00094012">
        <w:t>ch</w:t>
      </w:r>
      <w:r w:rsidR="000F59A4">
        <w:t xml:space="preserve"> použitých pri vykonaní Diela</w:t>
      </w:r>
      <w:r w:rsidRPr="00670108">
        <w:t>, vrátane vyhlásení o</w:t>
      </w:r>
      <w:r w:rsidR="00993CF7">
        <w:t> </w:t>
      </w:r>
      <w:r w:rsidRPr="00670108">
        <w:t xml:space="preserve">parametroch, </w:t>
      </w:r>
    </w:p>
    <w:p w14:paraId="66E04FF1" w14:textId="512BA7E5" w:rsidR="00192AC7" w:rsidRDefault="00192AC7" w:rsidP="00192AC7">
      <w:pPr>
        <w:pStyle w:val="Odsekzoznamu"/>
        <w:numPr>
          <w:ilvl w:val="0"/>
          <w:numId w:val="32"/>
        </w:numPr>
      </w:pPr>
      <w:r w:rsidRPr="00670108">
        <w:t>zabezpeč</w:t>
      </w:r>
      <w:r w:rsidR="00D9577A">
        <w:t>iť</w:t>
      </w:r>
      <w:r w:rsidRPr="00670108">
        <w:t xml:space="preserve"> zaregistrovanie plávajúc</w:t>
      </w:r>
      <w:r w:rsidR="00D41CC4">
        <w:t>i</w:t>
      </w:r>
      <w:r w:rsidR="00094012">
        <w:t xml:space="preserve">ch </w:t>
      </w:r>
      <w:r w:rsidRPr="00670108">
        <w:t xml:space="preserve"> zariaden</w:t>
      </w:r>
      <w:r w:rsidR="00094012">
        <w:t>í</w:t>
      </w:r>
      <w:r w:rsidRPr="00670108">
        <w:t xml:space="preserve"> na Dopravnom úrade Slovenskej republiky (ďalej len „Dopravný úrad“) a</w:t>
      </w:r>
      <w:r w:rsidR="00993CF7">
        <w:t> </w:t>
      </w:r>
      <w:r w:rsidRPr="00670108">
        <w:t>vydanie lodného osvedčenia , klasifikačného preukazu a</w:t>
      </w:r>
      <w:r w:rsidR="00993CF7">
        <w:t> </w:t>
      </w:r>
      <w:r w:rsidRPr="00670108">
        <w:t>ciachového preukazu plavidla v</w:t>
      </w:r>
      <w:r w:rsidR="00993CF7">
        <w:t> </w:t>
      </w:r>
      <w:r w:rsidRPr="00670108">
        <w:t>súlade so Zákonom o</w:t>
      </w:r>
      <w:r w:rsidR="00993CF7">
        <w:t> </w:t>
      </w:r>
      <w:r w:rsidRPr="00670108">
        <w:t>vnútrozemskej plavb</w:t>
      </w:r>
      <w:r w:rsidR="007657F3">
        <w:t>e</w:t>
      </w:r>
      <w:r w:rsidRPr="00670108">
        <w:t>,</w:t>
      </w:r>
    </w:p>
    <w:p w14:paraId="753A468D" w14:textId="12D4E04C" w:rsidR="00192AC7" w:rsidRPr="007657F3" w:rsidRDefault="00192AC7" w:rsidP="00192AC7">
      <w:pPr>
        <w:pStyle w:val="Odsekzoznamu"/>
        <w:numPr>
          <w:ilvl w:val="0"/>
          <w:numId w:val="32"/>
        </w:numPr>
      </w:pPr>
      <w:r w:rsidRPr="007657F3">
        <w:t>zabezpeč</w:t>
      </w:r>
      <w:r w:rsidR="00C45D6B" w:rsidRPr="007657F3">
        <w:t>iť</w:t>
      </w:r>
      <w:r w:rsidRPr="007657F3">
        <w:t xml:space="preserve"> zápis Objednávateľa ako vlastníka do všetkých doklado</w:t>
      </w:r>
      <w:r w:rsidR="00993CF7">
        <w:t>v</w:t>
      </w:r>
      <w:r w:rsidRPr="007657F3">
        <w:t xml:space="preserve"> potrebných k užívaniu a prevádzke Predmetu zmluvy, či jeho jednotlivých častí, ako aj do registra plavidiel vedených Dopravným úradom, </w:t>
      </w:r>
    </w:p>
    <w:p w14:paraId="29557A27" w14:textId="69861F47" w:rsidR="001F237D" w:rsidRPr="00DF0844" w:rsidRDefault="00192AC7" w:rsidP="001F237D">
      <w:pPr>
        <w:pStyle w:val="Odsekzoznamu"/>
        <w:numPr>
          <w:ilvl w:val="0"/>
          <w:numId w:val="32"/>
        </w:numPr>
        <w:ind w:left="709" w:hanging="283"/>
        <w:contextualSpacing w:val="0"/>
        <w:rPr>
          <w:rFonts w:eastAsia="Times New Roman"/>
          <w:szCs w:val="24"/>
          <w:lang w:eastAsia="sk-SK"/>
        </w:rPr>
      </w:pPr>
      <w:r w:rsidRPr="001F237D">
        <w:rPr>
          <w:bCs/>
        </w:rPr>
        <w:t>zabezpeč</w:t>
      </w:r>
      <w:r w:rsidR="00C45D6B" w:rsidRPr="001F237D">
        <w:rPr>
          <w:bCs/>
        </w:rPr>
        <w:t xml:space="preserve">iť </w:t>
      </w:r>
      <w:r w:rsidRPr="001F237D">
        <w:rPr>
          <w:bCs/>
        </w:rPr>
        <w:t xml:space="preserve">povolenie na státie </w:t>
      </w:r>
      <w:r w:rsidRPr="00DF0844">
        <w:rPr>
          <w:bCs/>
        </w:rPr>
        <w:t xml:space="preserve">plávajúcich zariadení a ich </w:t>
      </w:r>
      <w:r w:rsidRPr="00DF0844">
        <w:t>bezpečné umiestnenie na vodnú plochu</w:t>
      </w:r>
      <w:r w:rsidR="00D41CC4">
        <w:t xml:space="preserve"> v súlade so Zákonom o vnútrozemskej plavbe</w:t>
      </w:r>
      <w:r w:rsidR="00094012">
        <w:t>,</w:t>
      </w:r>
    </w:p>
    <w:p w14:paraId="76D387F3" w14:textId="6D32ECBF" w:rsidR="001F237D" w:rsidRDefault="00993CF7" w:rsidP="00192AC7">
      <w:pPr>
        <w:pStyle w:val="Odsekzoznamu"/>
        <w:numPr>
          <w:ilvl w:val="0"/>
          <w:numId w:val="32"/>
        </w:numPr>
      </w:pPr>
      <w:r>
        <w:rPr>
          <w:rFonts w:eastAsia="Times New Roman"/>
          <w:szCs w:val="24"/>
          <w:lang w:eastAsia="sk-SK"/>
        </w:rPr>
        <w:t xml:space="preserve">zrealizovať </w:t>
      </w:r>
      <w:r w:rsidR="001F237D" w:rsidRPr="004C3AD4">
        <w:rPr>
          <w:rFonts w:eastAsia="Times New Roman"/>
          <w:szCs w:val="24"/>
          <w:lang w:eastAsia="sk-SK"/>
        </w:rPr>
        <w:t>podrobné zaškol</w:t>
      </w:r>
      <w:r w:rsidR="00DF0844">
        <w:rPr>
          <w:rFonts w:eastAsia="Times New Roman"/>
          <w:szCs w:val="24"/>
          <w:lang w:eastAsia="sk-SK"/>
        </w:rPr>
        <w:t>enie</w:t>
      </w:r>
      <w:r w:rsidR="001F237D" w:rsidRPr="004C3AD4">
        <w:rPr>
          <w:rFonts w:eastAsia="Times New Roman"/>
          <w:szCs w:val="24"/>
          <w:lang w:eastAsia="sk-SK"/>
        </w:rPr>
        <w:t xml:space="preserve"> pracovníkov </w:t>
      </w:r>
      <w:r w:rsidR="00DF0844">
        <w:rPr>
          <w:rFonts w:eastAsia="Times New Roman"/>
          <w:szCs w:val="24"/>
          <w:lang w:eastAsia="sk-SK"/>
        </w:rPr>
        <w:t>prev</w:t>
      </w:r>
      <w:r w:rsidR="00DF0844" w:rsidRPr="004C3AD4">
        <w:rPr>
          <w:rFonts w:eastAsia="Times New Roman"/>
          <w:szCs w:val="24"/>
          <w:lang w:eastAsia="sk-SK"/>
        </w:rPr>
        <w:t>á</w:t>
      </w:r>
      <w:r w:rsidR="00DF0844">
        <w:rPr>
          <w:rFonts w:eastAsia="Times New Roman"/>
          <w:szCs w:val="24"/>
          <w:lang w:eastAsia="sk-SK"/>
        </w:rPr>
        <w:t>dzko</w:t>
      </w:r>
      <w:r w:rsidR="00DF0844" w:rsidRPr="004C3AD4">
        <w:rPr>
          <w:rFonts w:eastAsia="Times New Roman"/>
          <w:szCs w:val="24"/>
          <w:lang w:eastAsia="sk-SK"/>
        </w:rPr>
        <w:t>vateľa</w:t>
      </w:r>
      <w:r w:rsidR="00DF0844">
        <w:rPr>
          <w:rFonts w:eastAsia="Times New Roman"/>
          <w:szCs w:val="24"/>
          <w:lang w:eastAsia="sk-SK"/>
        </w:rPr>
        <w:t xml:space="preserve"> </w:t>
      </w:r>
      <w:r w:rsidR="00094012">
        <w:rPr>
          <w:rFonts w:eastAsia="Times New Roman"/>
          <w:szCs w:val="24"/>
          <w:lang w:eastAsia="sk-SK"/>
        </w:rPr>
        <w:t>plávaj</w:t>
      </w:r>
      <w:r w:rsidR="00D41CC4">
        <w:rPr>
          <w:rFonts w:eastAsia="Times New Roman"/>
          <w:szCs w:val="24"/>
          <w:lang w:eastAsia="sk-SK"/>
        </w:rPr>
        <w:t>úcich</w:t>
      </w:r>
      <w:r w:rsidR="00094012">
        <w:rPr>
          <w:rFonts w:eastAsia="Times New Roman"/>
          <w:szCs w:val="24"/>
          <w:lang w:eastAsia="sk-SK"/>
        </w:rPr>
        <w:t xml:space="preserve"> zariadení </w:t>
      </w:r>
      <w:r w:rsidR="00DF0844">
        <w:rPr>
          <w:rFonts w:eastAsia="Times New Roman"/>
          <w:szCs w:val="24"/>
          <w:lang w:eastAsia="sk-SK"/>
        </w:rPr>
        <w:t>na prevádzku plávajúcich zariadení</w:t>
      </w:r>
      <w:r w:rsidR="001F237D" w:rsidRPr="004C3AD4">
        <w:rPr>
          <w:rFonts w:eastAsia="Times New Roman"/>
          <w:szCs w:val="24"/>
          <w:lang w:eastAsia="sk-SK"/>
        </w:rPr>
        <w:t xml:space="preserve"> a </w:t>
      </w:r>
      <w:r w:rsidR="00DF0844">
        <w:rPr>
          <w:rFonts w:eastAsia="Times New Roman"/>
          <w:szCs w:val="24"/>
          <w:lang w:eastAsia="sk-SK"/>
        </w:rPr>
        <w:t>dodanie</w:t>
      </w:r>
      <w:r w:rsidR="001F237D" w:rsidRPr="004C3AD4">
        <w:rPr>
          <w:rFonts w:eastAsia="Times New Roman"/>
          <w:szCs w:val="24"/>
          <w:lang w:eastAsia="sk-SK"/>
        </w:rPr>
        <w:t xml:space="preserve"> návod</w:t>
      </w:r>
      <w:r w:rsidR="00DF0844">
        <w:rPr>
          <w:rFonts w:eastAsia="Times New Roman"/>
          <w:szCs w:val="24"/>
          <w:lang w:eastAsia="sk-SK"/>
        </w:rPr>
        <w:t>u</w:t>
      </w:r>
      <w:r w:rsidR="001F237D" w:rsidRPr="004C3AD4">
        <w:rPr>
          <w:rFonts w:eastAsia="Times New Roman"/>
          <w:szCs w:val="24"/>
          <w:lang w:eastAsia="sk-SK"/>
        </w:rPr>
        <w:t xml:space="preserve"> na prevádzku, obsluhu a údržbu </w:t>
      </w:r>
      <w:r w:rsidR="00D41CC4">
        <w:rPr>
          <w:rFonts w:eastAsia="Times New Roman"/>
          <w:szCs w:val="24"/>
          <w:lang w:eastAsia="sk-SK"/>
        </w:rPr>
        <w:t>D</w:t>
      </w:r>
      <w:r w:rsidR="001F237D" w:rsidRPr="004C3AD4">
        <w:rPr>
          <w:rFonts w:eastAsia="Times New Roman"/>
          <w:szCs w:val="24"/>
          <w:lang w:eastAsia="sk-SK"/>
        </w:rPr>
        <w:t>iela</w:t>
      </w:r>
      <w:r w:rsidR="00D41CC4">
        <w:rPr>
          <w:rFonts w:eastAsia="Times New Roman"/>
          <w:szCs w:val="24"/>
          <w:lang w:eastAsia="sk-SK"/>
        </w:rPr>
        <w:t>.</w:t>
      </w:r>
    </w:p>
    <w:p w14:paraId="4510B3D9" w14:textId="77777777" w:rsidR="00F67E67" w:rsidRDefault="00F67E67" w:rsidP="00F67E67">
      <w:pPr>
        <w:pStyle w:val="Odsekzoznamu"/>
        <w:ind w:firstLine="0"/>
      </w:pPr>
    </w:p>
    <w:p w14:paraId="3C01AEFE" w14:textId="6F5BE9BB" w:rsidR="00670108" w:rsidRDefault="00024433" w:rsidP="002C32A5">
      <w:pPr>
        <w:pStyle w:val="tl2"/>
        <w:spacing w:line="240" w:lineRule="auto"/>
        <w:ind w:left="0" w:firstLine="0"/>
      </w:pPr>
      <w:r w:rsidRPr="00024433">
        <w:t>Článok 6</w:t>
      </w:r>
      <w:r w:rsidRPr="00024433">
        <w:br/>
        <w:t>Lehoty plnenia predmetu zmluvy</w:t>
      </w:r>
    </w:p>
    <w:p w14:paraId="27A3091C" w14:textId="1C9B2C2E" w:rsidR="00670108" w:rsidRPr="00670108" w:rsidRDefault="00670108" w:rsidP="002C32A5">
      <w:pPr>
        <w:pStyle w:val="Odsekzoznamu"/>
        <w:ind w:left="567"/>
        <w:rPr>
          <w:lang w:eastAsia="sk-SK"/>
        </w:rPr>
      </w:pPr>
      <w:r>
        <w:rPr>
          <w:lang w:eastAsia="sk-SK"/>
        </w:rPr>
        <w:t>6.1.</w:t>
      </w:r>
      <w:r>
        <w:rPr>
          <w:lang w:eastAsia="sk-SK"/>
        </w:rPr>
        <w:tab/>
      </w:r>
      <w:r w:rsidR="00593D56">
        <w:rPr>
          <w:lang w:eastAsia="sk-SK"/>
        </w:rPr>
        <w:t>Lehota</w:t>
      </w:r>
      <w:r w:rsidRPr="00670108">
        <w:rPr>
          <w:lang w:eastAsia="sk-SK"/>
        </w:rPr>
        <w:t xml:space="preserve"> plnenia </w:t>
      </w:r>
      <w:r w:rsidR="004874AB">
        <w:rPr>
          <w:lang w:eastAsia="sk-SK"/>
        </w:rPr>
        <w:t xml:space="preserve">časti </w:t>
      </w:r>
      <w:r w:rsidR="00593D56">
        <w:rPr>
          <w:lang w:eastAsia="sk-SK"/>
        </w:rPr>
        <w:t>predmetu z</w:t>
      </w:r>
      <w:r w:rsidRPr="00670108">
        <w:rPr>
          <w:lang w:eastAsia="sk-SK"/>
        </w:rPr>
        <w:t>mluvy</w:t>
      </w:r>
      <w:r w:rsidR="00593D56">
        <w:rPr>
          <w:lang w:eastAsia="sk-SK"/>
        </w:rPr>
        <w:t xml:space="preserve"> podľa bodu</w:t>
      </w:r>
      <w:r w:rsidRPr="00670108">
        <w:rPr>
          <w:lang w:eastAsia="sk-SK"/>
        </w:rPr>
        <w:t xml:space="preserve"> </w:t>
      </w:r>
      <w:r w:rsidR="00593D56">
        <w:rPr>
          <w:lang w:eastAsia="sk-SK"/>
        </w:rPr>
        <w:t xml:space="preserve">3.1.1. Zmluvy </w:t>
      </w:r>
      <w:r w:rsidRPr="00670108">
        <w:rPr>
          <w:lang w:eastAsia="sk-SK"/>
        </w:rPr>
        <w:t xml:space="preserve">je </w:t>
      </w:r>
      <w:r w:rsidR="000F59A4">
        <w:rPr>
          <w:lang w:eastAsia="sk-SK"/>
        </w:rPr>
        <w:t xml:space="preserve">dohodnutá </w:t>
      </w:r>
      <w:r w:rsidRPr="00670108">
        <w:rPr>
          <w:lang w:eastAsia="sk-SK"/>
        </w:rPr>
        <w:t xml:space="preserve"> nasledovne:</w:t>
      </w:r>
      <w:r w:rsidRPr="00670108">
        <w:rPr>
          <w:lang w:eastAsia="sk-SK"/>
        </w:rPr>
        <w:tab/>
      </w:r>
    </w:p>
    <w:tbl>
      <w:tblPr>
        <w:tblW w:w="8505" w:type="dxa"/>
        <w:tblInd w:w="557" w:type="dxa"/>
        <w:tblLayout w:type="fixed"/>
        <w:tblCellMar>
          <w:left w:w="70" w:type="dxa"/>
          <w:right w:w="70" w:type="dxa"/>
        </w:tblCellMar>
        <w:tblLook w:val="04A0" w:firstRow="1" w:lastRow="0" w:firstColumn="1" w:lastColumn="0" w:noHBand="0" w:noVBand="1"/>
      </w:tblPr>
      <w:tblGrid>
        <w:gridCol w:w="5244"/>
        <w:gridCol w:w="3261"/>
      </w:tblGrid>
      <w:tr w:rsidR="00670108" w:rsidRPr="00670108" w14:paraId="6CD655EA" w14:textId="77777777" w:rsidTr="00F057C4">
        <w:trPr>
          <w:trHeight w:val="507"/>
        </w:trPr>
        <w:tc>
          <w:tcPr>
            <w:tcW w:w="5244" w:type="dxa"/>
            <w:tcBorders>
              <w:top w:val="single" w:sz="8" w:space="0" w:color="auto"/>
              <w:left w:val="single" w:sz="8" w:space="0" w:color="auto"/>
              <w:bottom w:val="single" w:sz="8" w:space="0" w:color="auto"/>
              <w:right w:val="single" w:sz="8" w:space="0" w:color="auto"/>
            </w:tcBorders>
            <w:shd w:val="clear" w:color="auto" w:fill="auto"/>
            <w:vAlign w:val="center"/>
          </w:tcPr>
          <w:p w14:paraId="34A151E9" w14:textId="229F5C69" w:rsidR="006A090A" w:rsidRPr="00EA7B74" w:rsidRDefault="00192AC7" w:rsidP="0003430E">
            <w:pPr>
              <w:ind w:left="0" w:firstLine="0"/>
              <w:rPr>
                <w:rFonts w:eastAsia="Times New Roman" w:cs="Times New Roman"/>
                <w:color w:val="FF0000"/>
                <w:lang w:eastAsia="sk-SK"/>
              </w:rPr>
            </w:pPr>
            <w:r>
              <w:rPr>
                <w:rFonts w:eastAsia="Times New Roman" w:cs="Times New Roman"/>
                <w:lang w:eastAsia="sk-SK"/>
              </w:rPr>
              <w:t>6.1.1</w:t>
            </w:r>
            <w:r w:rsidR="00531E77">
              <w:rPr>
                <w:rFonts w:eastAsia="Times New Roman" w:cs="Times New Roman"/>
                <w:lang w:eastAsia="sk-SK"/>
              </w:rPr>
              <w:t xml:space="preserve"> </w:t>
            </w:r>
            <w:r w:rsidR="00670108" w:rsidRPr="00670108">
              <w:rPr>
                <w:rFonts w:eastAsia="Times New Roman" w:cs="Times New Roman"/>
                <w:lang w:eastAsia="sk-SK"/>
              </w:rPr>
              <w:t xml:space="preserve">Termín dodania </w:t>
            </w:r>
            <w:r w:rsidR="00865FE3">
              <w:rPr>
                <w:rFonts w:eastAsia="Times New Roman" w:cs="Times New Roman"/>
                <w:lang w:eastAsia="sk-SK"/>
              </w:rPr>
              <w:t>technického opisu</w:t>
            </w:r>
            <w:r w:rsidR="00531E77">
              <w:rPr>
                <w:rFonts w:eastAsia="Times New Roman" w:cs="Times New Roman"/>
                <w:lang w:eastAsia="sk-SK"/>
              </w:rPr>
              <w:t xml:space="preserve"> pre </w:t>
            </w:r>
            <w:r w:rsidR="00531E77" w:rsidRPr="00BE13D1">
              <w:rPr>
                <w:rFonts w:eastAsia="Times New Roman" w:cs="Times New Roman"/>
                <w:lang w:eastAsia="sk-SK"/>
              </w:rPr>
              <w:t>plávajúc</w:t>
            </w:r>
            <w:r w:rsidR="003F4819">
              <w:rPr>
                <w:rFonts w:eastAsia="Times New Roman" w:cs="Times New Roman"/>
                <w:lang w:eastAsia="sk-SK"/>
              </w:rPr>
              <w:t>u</w:t>
            </w:r>
            <w:r w:rsidR="00531E77" w:rsidRPr="00BE13D1">
              <w:rPr>
                <w:rFonts w:eastAsia="Times New Roman" w:cs="Times New Roman"/>
                <w:lang w:eastAsia="sk-SK"/>
              </w:rPr>
              <w:t xml:space="preserve"> promenád</w:t>
            </w:r>
            <w:r w:rsidR="003F4819">
              <w:rPr>
                <w:rFonts w:eastAsia="Times New Roman" w:cs="Times New Roman"/>
                <w:lang w:eastAsia="sk-SK"/>
              </w:rPr>
              <w:t>u</w:t>
            </w:r>
            <w:r w:rsidR="00C20A33">
              <w:rPr>
                <w:rFonts w:eastAsia="Times New Roman" w:cs="Times New Roman"/>
                <w:lang w:eastAsia="sk-SK"/>
              </w:rPr>
              <w:t xml:space="preserve"> </w:t>
            </w:r>
            <w:r w:rsidR="00145A20">
              <w:rPr>
                <w:rFonts w:eastAsia="Times New Roman" w:cs="Times New Roman"/>
                <w:lang w:eastAsia="sk-SK"/>
              </w:rPr>
              <w:t>podľa prílohy č.1</w:t>
            </w:r>
            <w:r w:rsidR="003F4819">
              <w:rPr>
                <w:rFonts w:eastAsia="Times New Roman" w:cs="Times New Roman"/>
                <w:lang w:eastAsia="sk-SK"/>
              </w:rPr>
              <w:t xml:space="preserve"> tejto Zmluvy</w:t>
            </w:r>
            <w:r w:rsidR="00145A20">
              <w:rPr>
                <w:rFonts w:eastAsia="Times New Roman" w:cs="Times New Roman"/>
                <w:lang w:eastAsia="sk-SK"/>
              </w:rPr>
              <w:t>,</w:t>
            </w:r>
          </w:p>
        </w:tc>
        <w:tc>
          <w:tcPr>
            <w:tcW w:w="3261" w:type="dxa"/>
            <w:tcBorders>
              <w:top w:val="single" w:sz="8" w:space="0" w:color="auto"/>
              <w:left w:val="nil"/>
              <w:bottom w:val="single" w:sz="8" w:space="0" w:color="auto"/>
              <w:right w:val="single" w:sz="8" w:space="0" w:color="auto"/>
            </w:tcBorders>
            <w:shd w:val="clear" w:color="auto" w:fill="auto"/>
            <w:vAlign w:val="center"/>
          </w:tcPr>
          <w:p w14:paraId="2BD03036" w14:textId="0503CC38" w:rsidR="00670108" w:rsidRPr="00670108" w:rsidRDefault="00670108" w:rsidP="00EA7B74">
            <w:pPr>
              <w:jc w:val="center"/>
              <w:rPr>
                <w:rFonts w:eastAsia="Times New Roman" w:cs="Times New Roman"/>
                <w:lang w:eastAsia="sk-SK"/>
              </w:rPr>
            </w:pPr>
            <w:r w:rsidRPr="00EA7B74">
              <w:rPr>
                <w:rFonts w:eastAsia="Times New Roman" w:cs="Times New Roman"/>
                <w:lang w:eastAsia="sk-SK"/>
              </w:rPr>
              <w:t xml:space="preserve">do </w:t>
            </w:r>
            <w:r w:rsidR="00EA7B74">
              <w:rPr>
                <w:rFonts w:eastAsia="Times New Roman" w:cs="Times New Roman"/>
                <w:lang w:eastAsia="sk-SK"/>
              </w:rPr>
              <w:t>9</w:t>
            </w:r>
            <w:r w:rsidRPr="00EA7B74">
              <w:rPr>
                <w:rFonts w:eastAsia="Times New Roman" w:cs="Times New Roman"/>
                <w:lang w:eastAsia="sk-SK"/>
              </w:rPr>
              <w:t xml:space="preserve">0 </w:t>
            </w:r>
            <w:r w:rsidR="003D2CCE">
              <w:rPr>
                <w:rFonts w:eastAsia="Times New Roman" w:cs="Times New Roman"/>
                <w:lang w:eastAsia="sk-SK"/>
              </w:rPr>
              <w:t xml:space="preserve">kalendárnych </w:t>
            </w:r>
            <w:r w:rsidRPr="00EA7B74">
              <w:rPr>
                <w:rFonts w:eastAsia="Times New Roman" w:cs="Times New Roman"/>
                <w:lang w:eastAsia="sk-SK"/>
              </w:rPr>
              <w:t>dní od nadobudnutia účinnosti tejto Zmluvy</w:t>
            </w:r>
          </w:p>
        </w:tc>
      </w:tr>
      <w:tr w:rsidR="00670108" w:rsidRPr="00670108" w14:paraId="46074BBC" w14:textId="77777777" w:rsidTr="00F057C4">
        <w:trPr>
          <w:trHeight w:val="507"/>
        </w:trPr>
        <w:tc>
          <w:tcPr>
            <w:tcW w:w="5244"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5AAEB17" w14:textId="798FBA22" w:rsidR="006A090A" w:rsidRPr="00670108" w:rsidRDefault="00192AC7" w:rsidP="00F358A3">
            <w:pPr>
              <w:ind w:left="-12" w:firstLine="12"/>
              <w:rPr>
                <w:rFonts w:eastAsia="Times New Roman" w:cs="Times New Roman"/>
                <w:lang w:eastAsia="sk-SK"/>
              </w:rPr>
            </w:pPr>
            <w:r>
              <w:rPr>
                <w:rFonts w:eastAsia="Times New Roman" w:cs="Times New Roman"/>
                <w:lang w:eastAsia="sk-SK"/>
              </w:rPr>
              <w:lastRenderedPageBreak/>
              <w:t>6.1.2</w:t>
            </w:r>
            <w:r w:rsidR="00BE13D1">
              <w:rPr>
                <w:rFonts w:eastAsia="Times New Roman" w:cs="Times New Roman"/>
                <w:lang w:eastAsia="sk-SK"/>
              </w:rPr>
              <w:t xml:space="preserve"> </w:t>
            </w:r>
            <w:r w:rsidR="00670108" w:rsidRPr="00670108">
              <w:rPr>
                <w:rFonts w:eastAsia="Times New Roman" w:cs="Times New Roman"/>
                <w:lang w:eastAsia="sk-SK"/>
              </w:rPr>
              <w:t xml:space="preserve">Termín dodania </w:t>
            </w:r>
            <w:r w:rsidR="00884A6E">
              <w:rPr>
                <w:rFonts w:eastAsia="Times New Roman" w:cs="Times New Roman"/>
                <w:lang w:eastAsia="sk-SK"/>
              </w:rPr>
              <w:t xml:space="preserve">Diela </w:t>
            </w:r>
            <w:r w:rsidR="00364A01">
              <w:rPr>
                <w:rFonts w:eastAsia="Times New Roman" w:cs="Times New Roman"/>
                <w:lang w:eastAsia="sk-SK"/>
              </w:rPr>
              <w:t>pre</w:t>
            </w:r>
            <w:r w:rsidR="00884A6E">
              <w:rPr>
                <w:rFonts w:eastAsia="Times New Roman" w:cs="Times New Roman"/>
                <w:lang w:eastAsia="sk-SK"/>
              </w:rPr>
              <w:t xml:space="preserve"> </w:t>
            </w:r>
            <w:r w:rsidR="00BE13D1" w:rsidRPr="00BE13D1">
              <w:rPr>
                <w:rFonts w:eastAsia="Times New Roman" w:cs="Times New Roman"/>
                <w:lang w:eastAsia="sk-SK"/>
              </w:rPr>
              <w:t>plávajúc</w:t>
            </w:r>
            <w:r w:rsidR="003F4819">
              <w:rPr>
                <w:rFonts w:eastAsia="Times New Roman" w:cs="Times New Roman"/>
                <w:lang w:eastAsia="sk-SK"/>
              </w:rPr>
              <w:t>u</w:t>
            </w:r>
            <w:r w:rsidR="00BE13D1" w:rsidRPr="00BE13D1">
              <w:rPr>
                <w:rFonts w:eastAsia="Times New Roman" w:cs="Times New Roman"/>
                <w:lang w:eastAsia="sk-SK"/>
              </w:rPr>
              <w:t xml:space="preserve"> promenád</w:t>
            </w:r>
            <w:r w:rsidR="003F4819">
              <w:rPr>
                <w:rFonts w:eastAsia="Times New Roman" w:cs="Times New Roman"/>
                <w:lang w:eastAsia="sk-SK"/>
              </w:rPr>
              <w:t>u</w:t>
            </w:r>
            <w:r w:rsidR="00BE13D1" w:rsidRPr="00BE13D1" w:rsidDel="00BE13D1">
              <w:rPr>
                <w:rFonts w:eastAsia="Times New Roman" w:cs="Times New Roman"/>
                <w:lang w:eastAsia="sk-SK"/>
              </w:rPr>
              <w:t xml:space="preserve"> </w:t>
            </w:r>
            <w:r w:rsidR="00F358A3" w:rsidRPr="00BE13D1">
              <w:rPr>
                <w:rFonts w:eastAsia="Times New Roman" w:cs="Times New Roman"/>
                <w:lang w:eastAsia="sk-SK"/>
              </w:rPr>
              <w:t>vrátane</w:t>
            </w:r>
            <w:r w:rsidR="00F358A3">
              <w:rPr>
                <w:rFonts w:eastAsia="Times New Roman" w:cs="Times New Roman"/>
                <w:lang w:eastAsia="sk-SK"/>
              </w:rPr>
              <w:t xml:space="preserve"> </w:t>
            </w:r>
            <w:r w:rsidR="00884A6E">
              <w:rPr>
                <w:rFonts w:eastAsia="Times New Roman" w:cs="Times New Roman"/>
                <w:lang w:eastAsia="sk-SK"/>
              </w:rPr>
              <w:t>montáže a </w:t>
            </w:r>
            <w:r w:rsidR="00EA7B74">
              <w:rPr>
                <w:rFonts w:eastAsia="Times New Roman" w:cs="Times New Roman"/>
                <w:lang w:eastAsia="sk-SK"/>
              </w:rPr>
              <w:t>umiestnenia</w:t>
            </w:r>
            <w:r w:rsidR="00884A6E">
              <w:rPr>
                <w:rFonts w:eastAsia="Times New Roman" w:cs="Times New Roman"/>
                <w:lang w:eastAsia="sk-SK"/>
              </w:rPr>
              <w:t xml:space="preserve"> </w:t>
            </w:r>
            <w:r w:rsidR="003F4819">
              <w:rPr>
                <w:rFonts w:eastAsia="Times New Roman" w:cs="Times New Roman"/>
                <w:lang w:eastAsia="sk-SK"/>
              </w:rPr>
              <w:t xml:space="preserve">na vodnú plochu </w:t>
            </w:r>
            <w:r w:rsidR="00EA7B74">
              <w:rPr>
                <w:rFonts w:eastAsia="Times New Roman" w:cs="Times New Roman"/>
                <w:lang w:eastAsia="sk-SK"/>
              </w:rPr>
              <w:t xml:space="preserve">do </w:t>
            </w:r>
            <w:r w:rsidR="00884A6E">
              <w:rPr>
                <w:rFonts w:eastAsia="Times New Roman" w:cs="Times New Roman"/>
                <w:lang w:eastAsia="sk-SK"/>
              </w:rPr>
              <w:t>stredísk</w:t>
            </w:r>
            <w:r w:rsidR="00EA7B74">
              <w:rPr>
                <w:rFonts w:eastAsia="Times New Roman" w:cs="Times New Roman"/>
                <w:lang w:eastAsia="sk-SK"/>
              </w:rPr>
              <w:t xml:space="preserve"> podľa prílohy č.1 </w:t>
            </w:r>
            <w:r w:rsidR="00CE4F97">
              <w:rPr>
                <w:rFonts w:eastAsia="Times New Roman" w:cs="Times New Roman"/>
                <w:lang w:eastAsia="sk-SK"/>
              </w:rPr>
              <w:t>tejto Zmluvy</w:t>
            </w:r>
          </w:p>
        </w:tc>
        <w:tc>
          <w:tcPr>
            <w:tcW w:w="3261" w:type="dxa"/>
            <w:tcBorders>
              <w:top w:val="single" w:sz="8" w:space="0" w:color="auto"/>
              <w:left w:val="nil"/>
              <w:bottom w:val="single" w:sz="4" w:space="0" w:color="auto"/>
              <w:right w:val="single" w:sz="8" w:space="0" w:color="auto"/>
            </w:tcBorders>
            <w:shd w:val="clear" w:color="auto" w:fill="auto"/>
            <w:vAlign w:val="center"/>
          </w:tcPr>
          <w:p w14:paraId="3909BF93" w14:textId="1B4AAAA2" w:rsidR="00670108" w:rsidRPr="006008BF" w:rsidRDefault="00670108" w:rsidP="00EA7B74">
            <w:pPr>
              <w:jc w:val="center"/>
              <w:rPr>
                <w:rFonts w:eastAsia="Times New Roman" w:cs="Times New Roman"/>
                <w:lang w:eastAsia="sk-SK"/>
              </w:rPr>
            </w:pPr>
            <w:r w:rsidRPr="006008BF">
              <w:rPr>
                <w:rFonts w:eastAsia="Times New Roman" w:cs="Times New Roman"/>
                <w:lang w:eastAsia="sk-SK"/>
              </w:rPr>
              <w:t xml:space="preserve">do </w:t>
            </w:r>
            <w:r w:rsidR="006008BF" w:rsidRPr="006008BF">
              <w:rPr>
                <w:rFonts w:eastAsia="Times New Roman" w:cs="Times New Roman"/>
                <w:lang w:eastAsia="sk-SK"/>
              </w:rPr>
              <w:t>54</w:t>
            </w:r>
            <w:r w:rsidRPr="006008BF">
              <w:rPr>
                <w:rFonts w:eastAsia="Times New Roman" w:cs="Times New Roman"/>
                <w:lang w:eastAsia="sk-SK"/>
              </w:rPr>
              <w:t xml:space="preserve">0 </w:t>
            </w:r>
            <w:r w:rsidR="006008BF">
              <w:rPr>
                <w:rFonts w:eastAsia="Times New Roman" w:cs="Times New Roman"/>
                <w:lang w:eastAsia="sk-SK"/>
              </w:rPr>
              <w:t xml:space="preserve">kalendárnych </w:t>
            </w:r>
            <w:r w:rsidRPr="006008BF">
              <w:rPr>
                <w:rFonts w:eastAsia="Times New Roman" w:cs="Times New Roman"/>
                <w:lang w:eastAsia="sk-SK"/>
              </w:rPr>
              <w:t>dní od nadobudnutia účinnosti tejto Zmluvy</w:t>
            </w:r>
          </w:p>
        </w:tc>
      </w:tr>
      <w:tr w:rsidR="00CF09F5" w:rsidRPr="00670108" w14:paraId="5AA5B763" w14:textId="77777777" w:rsidTr="00F057C4">
        <w:trPr>
          <w:trHeight w:val="296"/>
        </w:trPr>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7F6987E" w14:textId="32C05D93" w:rsidR="00CF09F5" w:rsidRDefault="00CF09F5" w:rsidP="00BA2214">
            <w:pPr>
              <w:ind w:left="0" w:firstLine="0"/>
              <w:rPr>
                <w:rFonts w:eastAsia="Times New Roman" w:cs="Times New Roman"/>
                <w:lang w:eastAsia="sk-SK"/>
              </w:rPr>
            </w:pPr>
            <w:r>
              <w:rPr>
                <w:rFonts w:eastAsia="Times New Roman" w:cs="Times New Roman"/>
                <w:lang w:eastAsia="sk-SK"/>
              </w:rPr>
              <w:t>6.1.3 Prevod vlastníckeho práva k plávajúcim zariadeniam</w:t>
            </w:r>
            <w:r w:rsidR="002E27F3">
              <w:rPr>
                <w:rFonts w:eastAsia="Times New Roman" w:cs="Times New Roman"/>
                <w:lang w:eastAsia="sk-SK"/>
              </w:rPr>
              <w:t xml:space="preserve"> (promenáde)</w:t>
            </w:r>
            <w:r w:rsidR="000F59A4">
              <w:rPr>
                <w:rFonts w:eastAsia="Times New Roman" w:cs="Times New Roman"/>
                <w:lang w:eastAsia="sk-SK"/>
              </w:rPr>
              <w:t xml:space="preserve"> na Objednávateľa </w:t>
            </w:r>
            <w:r w:rsidR="001D52B3">
              <w:rPr>
                <w:rFonts w:eastAsia="Times New Roman" w:cs="Times New Roman"/>
                <w:lang w:eastAsia="sk-SK"/>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A44C0D0" w14:textId="102CAF8A" w:rsidR="00CF09F5" w:rsidRPr="006008BF" w:rsidRDefault="00CF09F5" w:rsidP="00EA7B74">
            <w:pPr>
              <w:jc w:val="center"/>
              <w:rPr>
                <w:rFonts w:eastAsia="Times New Roman" w:cs="Times New Roman"/>
                <w:lang w:eastAsia="sk-SK"/>
              </w:rPr>
            </w:pPr>
            <w:r w:rsidRPr="006008BF">
              <w:rPr>
                <w:rFonts w:eastAsia="Times New Roman" w:cs="Times New Roman"/>
                <w:lang w:eastAsia="sk-SK"/>
              </w:rPr>
              <w:t xml:space="preserve">do </w:t>
            </w:r>
            <w:r w:rsidR="006008BF" w:rsidRPr="006008BF">
              <w:rPr>
                <w:rFonts w:eastAsia="Times New Roman" w:cs="Times New Roman"/>
                <w:lang w:eastAsia="sk-SK"/>
              </w:rPr>
              <w:t>570</w:t>
            </w:r>
            <w:r w:rsidR="006008BF">
              <w:rPr>
                <w:rFonts w:eastAsia="Times New Roman" w:cs="Times New Roman"/>
                <w:lang w:eastAsia="sk-SK"/>
              </w:rPr>
              <w:t xml:space="preserve"> kalendárnych</w:t>
            </w:r>
            <w:r w:rsidRPr="006008BF">
              <w:rPr>
                <w:rFonts w:eastAsia="Times New Roman" w:cs="Times New Roman"/>
                <w:lang w:eastAsia="sk-SK"/>
              </w:rPr>
              <w:t xml:space="preserve"> dní od nadobudnutia účinnosti tejto Zmluvy</w:t>
            </w:r>
          </w:p>
        </w:tc>
      </w:tr>
      <w:tr w:rsidR="00670108" w:rsidRPr="00670108" w14:paraId="528B5516" w14:textId="77777777" w:rsidTr="00F057C4">
        <w:trPr>
          <w:trHeight w:val="296"/>
        </w:trPr>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0F14344" w14:textId="2C889395" w:rsidR="00670108" w:rsidRPr="00670108" w:rsidRDefault="00192AC7" w:rsidP="00BA2214">
            <w:pPr>
              <w:ind w:left="0" w:firstLine="0"/>
              <w:rPr>
                <w:rFonts w:eastAsia="Times New Roman" w:cs="Times New Roman"/>
                <w:lang w:eastAsia="sk-SK"/>
              </w:rPr>
            </w:pPr>
            <w:r>
              <w:rPr>
                <w:rFonts w:eastAsia="Times New Roman" w:cs="Times New Roman"/>
                <w:lang w:eastAsia="sk-SK"/>
              </w:rPr>
              <w:t>6.1.</w:t>
            </w:r>
            <w:r w:rsidR="000B276C">
              <w:rPr>
                <w:rFonts w:eastAsia="Times New Roman" w:cs="Times New Roman"/>
                <w:lang w:eastAsia="sk-SK"/>
              </w:rPr>
              <w:t>4</w:t>
            </w:r>
            <w:r w:rsidR="0003430E">
              <w:rPr>
                <w:rFonts w:eastAsia="Times New Roman" w:cs="Times New Roman"/>
                <w:lang w:eastAsia="sk-SK"/>
              </w:rPr>
              <w:t xml:space="preserve">    </w:t>
            </w:r>
            <w:r w:rsidR="00670108" w:rsidRPr="00670108">
              <w:rPr>
                <w:rFonts w:eastAsia="Times New Roman" w:cs="Times New Roman"/>
                <w:lang w:eastAsia="sk-SK"/>
              </w:rPr>
              <w:t xml:space="preserve">Termín </w:t>
            </w:r>
            <w:r w:rsidR="00CE4F97">
              <w:rPr>
                <w:rFonts w:eastAsia="Times New Roman" w:cs="Times New Roman"/>
                <w:lang w:eastAsia="sk-SK"/>
              </w:rPr>
              <w:t>odovz</w:t>
            </w:r>
            <w:r w:rsidR="00CE4F97" w:rsidRPr="00670108">
              <w:rPr>
                <w:rFonts w:eastAsia="Times New Roman" w:cs="Times New Roman"/>
                <w:lang w:eastAsia="sk-SK"/>
              </w:rPr>
              <w:t xml:space="preserve">dania </w:t>
            </w:r>
            <w:r w:rsidR="00EA7B74">
              <w:rPr>
                <w:rFonts w:eastAsia="Times New Roman" w:cs="Times New Roman"/>
                <w:lang w:eastAsia="sk-SK"/>
              </w:rPr>
              <w:t>lodných listín</w:t>
            </w:r>
            <w:r w:rsidR="00CE4F97">
              <w:rPr>
                <w:rFonts w:eastAsia="Times New Roman" w:cs="Times New Roman"/>
                <w:lang w:eastAsia="sk-SK"/>
              </w:rPr>
              <w:t xml:space="preserve"> znejúcich na Objednávateľa</w:t>
            </w:r>
            <w:r w:rsidR="00EA7B74">
              <w:rPr>
                <w:rFonts w:eastAsia="Times New Roman" w:cs="Times New Roman"/>
                <w:lang w:eastAsia="sk-SK"/>
              </w:rPr>
              <w:t xml:space="preserve"> a povolení na státie plávajúcich zariadení</w:t>
            </w:r>
            <w:r w:rsidR="00CE4F97">
              <w:rPr>
                <w:rFonts w:eastAsia="Times New Roman" w:cs="Times New Roman"/>
                <w:lang w:eastAsia="sk-SK"/>
              </w:rPr>
              <w:t xml:space="preserve"> znejúcich na Objednávateľa</w:t>
            </w:r>
            <w:r w:rsidR="00D41CC4">
              <w:rPr>
                <w:rFonts w:eastAsia="Times New Roman" w:cs="Times New Roman"/>
                <w:lang w:eastAsia="sk-SK"/>
              </w:rPr>
              <w:t xml:space="preserve"> vrátane všetkých </w:t>
            </w:r>
            <w:r w:rsidR="008710D1">
              <w:rPr>
                <w:rFonts w:eastAsia="Times New Roman" w:cs="Times New Roman"/>
                <w:lang w:eastAsia="sk-SK"/>
              </w:rPr>
              <w:t>dokumentov podľa Článku 5</w:t>
            </w:r>
            <w:r w:rsidR="00CE4F97">
              <w:rPr>
                <w:rFonts w:eastAsia="Times New Roman" w:cs="Times New Roman"/>
                <w:lang w:eastAsia="sk-SK"/>
              </w:rPr>
              <w:t>, pričom  podmienka vyjadrená v bode 6.1.2</w:t>
            </w:r>
            <w:r w:rsidR="00670108" w:rsidRPr="00670108">
              <w:rPr>
                <w:rFonts w:eastAsia="Times New Roman" w:cs="Times New Roman"/>
                <w:lang w:eastAsia="sk-SK"/>
              </w:rPr>
              <w:t xml:space="preserve"> </w:t>
            </w:r>
            <w:r w:rsidR="00CE4F97">
              <w:rPr>
                <w:rFonts w:eastAsia="Times New Roman" w:cs="Times New Roman"/>
                <w:lang w:eastAsia="sk-SK"/>
              </w:rPr>
              <w:t>musí byť splnená.</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2AE449E" w14:textId="11C29A35" w:rsidR="00670108" w:rsidRPr="006008BF" w:rsidRDefault="00670108" w:rsidP="00EA7B74">
            <w:pPr>
              <w:jc w:val="center"/>
              <w:rPr>
                <w:rFonts w:eastAsia="Times New Roman" w:cs="Times New Roman"/>
                <w:lang w:eastAsia="sk-SK"/>
              </w:rPr>
            </w:pPr>
            <w:r w:rsidRPr="006008BF">
              <w:rPr>
                <w:rFonts w:eastAsia="Times New Roman" w:cs="Times New Roman"/>
                <w:lang w:eastAsia="sk-SK"/>
              </w:rPr>
              <w:t xml:space="preserve">do </w:t>
            </w:r>
            <w:r w:rsidR="006008BF" w:rsidRPr="006008BF">
              <w:rPr>
                <w:rFonts w:eastAsia="Times New Roman" w:cs="Times New Roman"/>
                <w:lang w:eastAsia="sk-SK"/>
              </w:rPr>
              <w:t>60</w:t>
            </w:r>
            <w:r w:rsidR="000B276C" w:rsidRPr="006008BF">
              <w:rPr>
                <w:rFonts w:eastAsia="Times New Roman" w:cs="Times New Roman"/>
                <w:lang w:eastAsia="sk-SK"/>
              </w:rPr>
              <w:t xml:space="preserve">0 </w:t>
            </w:r>
            <w:r w:rsidR="006008BF">
              <w:rPr>
                <w:rFonts w:eastAsia="Times New Roman" w:cs="Times New Roman"/>
                <w:lang w:eastAsia="sk-SK"/>
              </w:rPr>
              <w:t>kalendárnych</w:t>
            </w:r>
            <w:r w:rsidR="006008BF" w:rsidRPr="006008BF">
              <w:rPr>
                <w:rFonts w:eastAsia="Times New Roman" w:cs="Times New Roman"/>
                <w:lang w:eastAsia="sk-SK"/>
              </w:rPr>
              <w:t xml:space="preserve"> </w:t>
            </w:r>
            <w:r w:rsidRPr="006008BF">
              <w:rPr>
                <w:rFonts w:eastAsia="Times New Roman" w:cs="Times New Roman"/>
                <w:lang w:eastAsia="sk-SK"/>
              </w:rPr>
              <w:t>dní od nadobudnutia účinnosti tejto Zmluvy</w:t>
            </w:r>
          </w:p>
        </w:tc>
      </w:tr>
    </w:tbl>
    <w:p w14:paraId="464C1837" w14:textId="77777777" w:rsidR="00670108" w:rsidRPr="00670108" w:rsidRDefault="00670108" w:rsidP="00427817">
      <w:pPr>
        <w:autoSpaceDE w:val="0"/>
        <w:autoSpaceDN w:val="0"/>
        <w:adjustRightInd w:val="0"/>
        <w:rPr>
          <w:rFonts w:eastAsia="Times New Roman" w:cs="Times New Roman"/>
          <w:lang w:eastAsia="sk-SK"/>
        </w:rPr>
      </w:pPr>
    </w:p>
    <w:p w14:paraId="5A4C21BF" w14:textId="6AE29F1F" w:rsidR="00670108" w:rsidRPr="00670108" w:rsidRDefault="00670108" w:rsidP="002C32A5">
      <w:pPr>
        <w:pStyle w:val="odsek-1"/>
        <w:numPr>
          <w:ilvl w:val="0"/>
          <w:numId w:val="0"/>
        </w:numPr>
        <w:ind w:left="567" w:hanging="567"/>
        <w:rPr>
          <w:sz w:val="24"/>
        </w:rPr>
      </w:pPr>
      <w:bookmarkStart w:id="0" w:name="_Ref111631931"/>
      <w:r>
        <w:rPr>
          <w:sz w:val="24"/>
        </w:rPr>
        <w:t>6.</w:t>
      </w:r>
      <w:r w:rsidR="00EA7B74">
        <w:rPr>
          <w:sz w:val="24"/>
        </w:rPr>
        <w:t>2</w:t>
      </w:r>
      <w:r>
        <w:rPr>
          <w:sz w:val="24"/>
        </w:rPr>
        <w:t>.</w:t>
      </w:r>
      <w:r>
        <w:rPr>
          <w:sz w:val="24"/>
        </w:rPr>
        <w:tab/>
      </w:r>
      <w:r w:rsidRPr="00670108">
        <w:rPr>
          <w:sz w:val="24"/>
        </w:rPr>
        <w:t>Záväzok Zhotoviteľa realizovať predmet Zmluvy pre Objednávateľa riadne a včas  je splnený</w:t>
      </w:r>
      <w:r w:rsidR="00A37548">
        <w:rPr>
          <w:sz w:val="24"/>
        </w:rPr>
        <w:t xml:space="preserve">, ak </w:t>
      </w:r>
      <w:r w:rsidR="004874AB">
        <w:rPr>
          <w:sz w:val="24"/>
        </w:rPr>
        <w:t xml:space="preserve">jednotlivé </w:t>
      </w:r>
      <w:r w:rsidR="000F59A4">
        <w:rPr>
          <w:sz w:val="24"/>
        </w:rPr>
        <w:t>logické celky/</w:t>
      </w:r>
      <w:r w:rsidR="004874AB">
        <w:rPr>
          <w:sz w:val="24"/>
        </w:rPr>
        <w:t xml:space="preserve">časti Diela a </w:t>
      </w:r>
      <w:r w:rsidR="00A37548">
        <w:rPr>
          <w:sz w:val="24"/>
        </w:rPr>
        <w:t xml:space="preserve">Dielo </w:t>
      </w:r>
      <w:r w:rsidR="004874AB">
        <w:rPr>
          <w:sz w:val="24"/>
        </w:rPr>
        <w:t xml:space="preserve">ako celok </w:t>
      </w:r>
      <w:r w:rsidR="00A37548">
        <w:rPr>
          <w:sz w:val="24"/>
        </w:rPr>
        <w:t>spĺňa všetky podmienky</w:t>
      </w:r>
      <w:r w:rsidR="00654354">
        <w:rPr>
          <w:sz w:val="24"/>
        </w:rPr>
        <w:t xml:space="preserve"> a parametre vyplývajúce z </w:t>
      </w:r>
      <w:r w:rsidR="00F23C6E">
        <w:rPr>
          <w:sz w:val="24"/>
        </w:rPr>
        <w:t xml:space="preserve"> </w:t>
      </w:r>
      <w:r w:rsidR="00654354">
        <w:rPr>
          <w:sz w:val="24"/>
        </w:rPr>
        <w:t xml:space="preserve">príslušných právnych predpisov a zo </w:t>
      </w:r>
      <w:r w:rsidR="00CE4F97">
        <w:rPr>
          <w:sz w:val="24"/>
        </w:rPr>
        <w:t> </w:t>
      </w:r>
      <w:r w:rsidR="00F23C6E">
        <w:rPr>
          <w:sz w:val="24"/>
        </w:rPr>
        <w:t>Zmluv</w:t>
      </w:r>
      <w:r w:rsidR="00654354">
        <w:rPr>
          <w:sz w:val="24"/>
        </w:rPr>
        <w:t>y</w:t>
      </w:r>
      <w:r w:rsidR="00CE4F97">
        <w:rPr>
          <w:sz w:val="24"/>
        </w:rPr>
        <w:t xml:space="preserve">, </w:t>
      </w:r>
      <w:r w:rsidR="00654354">
        <w:rPr>
          <w:sz w:val="24"/>
        </w:rPr>
        <w:t xml:space="preserve">bol spracovaný a dodaný technický opis Diela a </w:t>
      </w:r>
      <w:r w:rsidR="00D33EF5">
        <w:rPr>
          <w:sz w:val="24"/>
        </w:rPr>
        <w:t xml:space="preserve">boli doložené všetky potrebné dokumenty, </w:t>
      </w:r>
      <w:r w:rsidR="00CE4F97">
        <w:rPr>
          <w:sz w:val="24"/>
        </w:rPr>
        <w:t xml:space="preserve">lodné listiny a ostatné listiny súvisiace s prevádzkou </w:t>
      </w:r>
      <w:r w:rsidR="00D33EF5">
        <w:rPr>
          <w:sz w:val="24"/>
        </w:rPr>
        <w:t xml:space="preserve">plávajúcich zariadení </w:t>
      </w:r>
      <w:r w:rsidR="00CE4F97">
        <w:rPr>
          <w:sz w:val="24"/>
        </w:rPr>
        <w:t>znejú</w:t>
      </w:r>
      <w:r w:rsidR="000F59A4">
        <w:rPr>
          <w:sz w:val="24"/>
        </w:rPr>
        <w:t>ce</w:t>
      </w:r>
      <w:r w:rsidR="00CE4F97">
        <w:rPr>
          <w:sz w:val="24"/>
        </w:rPr>
        <w:t xml:space="preserve"> na </w:t>
      </w:r>
      <w:r w:rsidR="00654354">
        <w:rPr>
          <w:sz w:val="24"/>
        </w:rPr>
        <w:t xml:space="preserve">meno </w:t>
      </w:r>
      <w:r w:rsidR="00CE4F97">
        <w:rPr>
          <w:sz w:val="24"/>
        </w:rPr>
        <w:t>Objednávateľa</w:t>
      </w:r>
      <w:r w:rsidR="00F23C6E">
        <w:rPr>
          <w:sz w:val="24"/>
        </w:rPr>
        <w:t>,</w:t>
      </w:r>
      <w:r w:rsidR="00CE4F97">
        <w:rPr>
          <w:sz w:val="24"/>
        </w:rPr>
        <w:t xml:space="preserve"> spĺňa</w:t>
      </w:r>
      <w:r w:rsidR="00F23C6E">
        <w:rPr>
          <w:sz w:val="24"/>
        </w:rPr>
        <w:t xml:space="preserve"> požiadavky Objednávateľa, a zodpovedá Prílohe č.1 a Prílohe č.5 Zmluvy a je vykonané v lehotách podľa </w:t>
      </w:r>
      <w:r w:rsidR="00D33EF5">
        <w:rPr>
          <w:sz w:val="24"/>
        </w:rPr>
        <w:t xml:space="preserve">Článku 6 </w:t>
      </w:r>
      <w:r w:rsidR="00F23C6E">
        <w:rPr>
          <w:sz w:val="24"/>
        </w:rPr>
        <w:t>bodu 6.1 Zmluvy. Dielo musí byť zhotovené v kvalite, stanovanej</w:t>
      </w:r>
      <w:r w:rsidRPr="00670108">
        <w:rPr>
          <w:sz w:val="24"/>
        </w:rPr>
        <w:t xml:space="preserve"> </w:t>
      </w:r>
      <w:r w:rsidR="00F23C6E">
        <w:rPr>
          <w:sz w:val="24"/>
        </w:rPr>
        <w:t xml:space="preserve">Objednávateľom v súlade s technickými normami, právnymi predpismi a bez chýb, ktoré by mali za následok </w:t>
      </w:r>
      <w:r w:rsidR="00654354">
        <w:rPr>
          <w:sz w:val="24"/>
        </w:rPr>
        <w:t xml:space="preserve">obmedzenie prevádzkyschopnosti Diela, </w:t>
      </w:r>
      <w:r w:rsidR="00F23C6E">
        <w:rPr>
          <w:sz w:val="24"/>
        </w:rPr>
        <w:t xml:space="preserve">vznik škody alebo inej ujmy na strane Objednávateľa, alebo tretej osoby. </w:t>
      </w:r>
      <w:bookmarkEnd w:id="0"/>
    </w:p>
    <w:p w14:paraId="35B774E1" w14:textId="7C5C0DB1" w:rsidR="00670108" w:rsidRPr="00670108" w:rsidRDefault="00670108" w:rsidP="002C32A5">
      <w:pPr>
        <w:pStyle w:val="Odsekzoznamu"/>
        <w:ind w:left="567"/>
      </w:pPr>
      <w:r>
        <w:t>6.</w:t>
      </w:r>
      <w:r w:rsidR="00EA7B74">
        <w:t>3</w:t>
      </w:r>
      <w:r>
        <w:t>.</w:t>
      </w:r>
      <w:r w:rsidR="002C32A5">
        <w:tab/>
      </w:r>
      <w:r w:rsidRPr="00670108">
        <w:t xml:space="preserve">Miestom dodania predmetu zmluvy je </w:t>
      </w:r>
      <w:r w:rsidR="007B10AC" w:rsidRPr="00EA7B74">
        <w:t>V</w:t>
      </w:r>
      <w:r w:rsidR="00DF0844">
        <w:t>odná nádrž</w:t>
      </w:r>
      <w:r w:rsidR="007B10AC" w:rsidRPr="00EA7B74">
        <w:t xml:space="preserve"> Domaša</w:t>
      </w:r>
      <w:r w:rsidR="001A24F6" w:rsidRPr="00EA7B74">
        <w:t xml:space="preserve"> v lokalitách podľa prílohy č.1 Zmluvy</w:t>
      </w:r>
      <w:r w:rsidR="00AF288B" w:rsidRPr="00EA7B74">
        <w:t>.</w:t>
      </w:r>
    </w:p>
    <w:p w14:paraId="5A0BA312" w14:textId="77777777" w:rsidR="00024433" w:rsidRDefault="00024433" w:rsidP="008E4B40">
      <w:pPr>
        <w:pStyle w:val="tl2"/>
        <w:spacing w:line="240" w:lineRule="auto"/>
        <w:ind w:left="0" w:firstLine="0"/>
      </w:pPr>
      <w:r w:rsidRPr="00024433">
        <w:t>Článok 7</w:t>
      </w:r>
      <w:r w:rsidRPr="00024433">
        <w:br/>
        <w:t>Cena, platobné a fakturačné podmienky</w:t>
      </w:r>
    </w:p>
    <w:p w14:paraId="0B7BC062" w14:textId="5513E7F6" w:rsidR="008D1E5D" w:rsidRPr="00B470FF" w:rsidRDefault="00AF288B" w:rsidP="002C32A5">
      <w:pPr>
        <w:pStyle w:val="odsek-1"/>
        <w:numPr>
          <w:ilvl w:val="0"/>
          <w:numId w:val="0"/>
        </w:numPr>
        <w:ind w:left="567" w:hanging="567"/>
        <w:rPr>
          <w:rFonts w:cs="Times New Roman"/>
          <w:sz w:val="24"/>
          <w:szCs w:val="24"/>
        </w:rPr>
      </w:pPr>
      <w:r>
        <w:rPr>
          <w:rFonts w:cs="Times New Roman"/>
          <w:sz w:val="24"/>
          <w:szCs w:val="24"/>
        </w:rPr>
        <w:t>7.1.</w:t>
      </w:r>
      <w:r>
        <w:rPr>
          <w:rFonts w:cs="Times New Roman"/>
          <w:sz w:val="24"/>
          <w:szCs w:val="24"/>
        </w:rPr>
        <w:tab/>
      </w:r>
      <w:r w:rsidRPr="00AF288B">
        <w:rPr>
          <w:sz w:val="24"/>
        </w:rPr>
        <w:t xml:space="preserve">Cena za predmet Zmluvy v rozsahu podľa </w:t>
      </w:r>
      <w:r w:rsidR="00BE13D1">
        <w:rPr>
          <w:sz w:val="24"/>
        </w:rPr>
        <w:t xml:space="preserve">Článku 3, bod </w:t>
      </w:r>
      <w:r w:rsidRPr="00AF288B">
        <w:rPr>
          <w:sz w:val="24"/>
        </w:rPr>
        <w:t>3.1.1</w:t>
      </w:r>
      <w:r w:rsidR="00BE13D1">
        <w:rPr>
          <w:sz w:val="24"/>
        </w:rPr>
        <w:t xml:space="preserve"> a 3.2</w:t>
      </w:r>
      <w:r w:rsidRPr="00AF288B">
        <w:rPr>
          <w:sz w:val="24"/>
        </w:rPr>
        <w:t xml:space="preserve"> Zmluvy je stanovená dohodou Zmluvných strán v súlade s </w:t>
      </w:r>
      <w:proofErr w:type="spellStart"/>
      <w:r w:rsidRPr="00AF288B">
        <w:rPr>
          <w:sz w:val="24"/>
        </w:rPr>
        <w:t>ust</w:t>
      </w:r>
      <w:proofErr w:type="spellEnd"/>
      <w:r w:rsidRPr="00AF288B">
        <w:rPr>
          <w:sz w:val="24"/>
        </w:rPr>
        <w:t xml:space="preserve">. zákona č. 18/1996 Z. z. o cenách v znení neskorších predpisov a vyhláškou č. 87/1996 Z. z., ktorou sa vykonáva zákon Národnej rady Slovenskej republiky č. 18/1996 Z. z. o cenách v znení neskorších predpisov a je výsledkom verejného obstarávania realizovaného v súlade so </w:t>
      </w:r>
      <w:r w:rsidR="00912A62">
        <w:rPr>
          <w:sz w:val="24"/>
        </w:rPr>
        <w:t xml:space="preserve">Zákonom o verejnom obstarávaní </w:t>
      </w:r>
      <w:r w:rsidR="006B0BBD">
        <w:rPr>
          <w:sz w:val="24"/>
        </w:rPr>
        <w:t xml:space="preserve">č. </w:t>
      </w:r>
      <w:r w:rsidR="00912A62">
        <w:rPr>
          <w:sz w:val="24"/>
        </w:rPr>
        <w:t xml:space="preserve">343/2015 </w:t>
      </w:r>
      <w:proofErr w:type="spellStart"/>
      <w:r w:rsidR="00912A62">
        <w:rPr>
          <w:sz w:val="24"/>
        </w:rPr>
        <w:t>Z.z</w:t>
      </w:r>
      <w:proofErr w:type="spellEnd"/>
      <w:r w:rsidR="00912A62">
        <w:rPr>
          <w:sz w:val="24"/>
        </w:rPr>
        <w:t>.</w:t>
      </w:r>
      <w:r w:rsidR="006B0BBD">
        <w:rPr>
          <w:sz w:val="24"/>
        </w:rPr>
        <w:t xml:space="preserve"> ( ďalej „</w:t>
      </w:r>
      <w:r w:rsidRPr="00AF288B">
        <w:rPr>
          <w:sz w:val="24"/>
        </w:rPr>
        <w:t>ZVO</w:t>
      </w:r>
      <w:r w:rsidR="006B0BBD">
        <w:rPr>
          <w:sz w:val="24"/>
        </w:rPr>
        <w:t>“)</w:t>
      </w:r>
      <w:r w:rsidRPr="00AF288B">
        <w:rPr>
          <w:sz w:val="24"/>
        </w:rPr>
        <w:t xml:space="preserve">. </w:t>
      </w:r>
    </w:p>
    <w:p w14:paraId="1C529B83" w14:textId="13C6B3C0" w:rsidR="00405B90" w:rsidRDefault="008D1E5D" w:rsidP="002C32A5">
      <w:pPr>
        <w:pStyle w:val="odsek-1"/>
        <w:numPr>
          <w:ilvl w:val="0"/>
          <w:numId w:val="0"/>
        </w:numPr>
        <w:ind w:left="567" w:hanging="567"/>
        <w:rPr>
          <w:rFonts w:cs="Times New Roman"/>
          <w:color w:val="000000"/>
          <w:sz w:val="24"/>
          <w:szCs w:val="24"/>
        </w:rPr>
      </w:pPr>
      <w:r w:rsidRPr="00B470FF">
        <w:rPr>
          <w:rFonts w:eastAsia="Times New Roman" w:cs="Times New Roman"/>
          <w:color w:val="000000"/>
          <w:sz w:val="24"/>
          <w:szCs w:val="24"/>
          <w:lang w:eastAsia="sk-SK"/>
        </w:rPr>
        <w:t>7.2.</w:t>
      </w:r>
      <w:r w:rsidRPr="00B470FF">
        <w:rPr>
          <w:rFonts w:cs="Times New Roman"/>
          <w:color w:val="000000"/>
          <w:sz w:val="24"/>
          <w:szCs w:val="24"/>
        </w:rPr>
        <w:tab/>
      </w:r>
      <w:bookmarkStart w:id="1" w:name="_Ref13058369"/>
      <w:r w:rsidR="00405B90" w:rsidRPr="00405B90">
        <w:rPr>
          <w:sz w:val="24"/>
        </w:rPr>
        <w:t xml:space="preserve">Cena za zhotovenie </w:t>
      </w:r>
      <w:r w:rsidR="00047EC8">
        <w:rPr>
          <w:sz w:val="24"/>
        </w:rPr>
        <w:t>Predmetu zmluvy</w:t>
      </w:r>
      <w:r w:rsidR="00405B90" w:rsidRPr="00405B90">
        <w:rPr>
          <w:sz w:val="24"/>
        </w:rPr>
        <w:t>, v rozsahu podľa bodu 3.1.1 Zmluvy (spolu cena za položky LC1 až LC</w:t>
      </w:r>
      <w:r w:rsidR="00951934">
        <w:rPr>
          <w:sz w:val="24"/>
        </w:rPr>
        <w:t>3</w:t>
      </w:r>
      <w:r w:rsidR="00405B90" w:rsidRPr="00405B90">
        <w:rPr>
          <w:sz w:val="24"/>
        </w:rPr>
        <w:t xml:space="preserve"> v Prílohe č. 2 Zmluvy „Cena predmetu zmluvy“ (ďalej len „Príloha č. 2 Zmluvy“))</w:t>
      </w:r>
      <w:r w:rsidR="006B0BBD">
        <w:rPr>
          <w:sz w:val="24"/>
        </w:rPr>
        <w:t xml:space="preserve"> je dohodnutá nasledovne:</w:t>
      </w:r>
    </w:p>
    <w:bookmarkEnd w:id="1"/>
    <w:p w14:paraId="289E0569" w14:textId="3FB01779" w:rsidR="008D1E5D" w:rsidRPr="00B470FF" w:rsidRDefault="00D92AB7" w:rsidP="002C32A5">
      <w:pPr>
        <w:pStyle w:val="odsek-1-text-1"/>
        <w:ind w:hanging="153"/>
        <w:rPr>
          <w:sz w:val="24"/>
          <w:szCs w:val="24"/>
        </w:rPr>
      </w:pPr>
      <w:r>
        <w:rPr>
          <w:sz w:val="24"/>
          <w:szCs w:val="24"/>
        </w:rPr>
        <w:t>7.2.1.</w:t>
      </w:r>
      <w:r>
        <w:rPr>
          <w:sz w:val="24"/>
          <w:szCs w:val="24"/>
        </w:rPr>
        <w:tab/>
      </w:r>
      <w:r w:rsidR="008D1E5D" w:rsidRPr="00B470FF">
        <w:rPr>
          <w:sz w:val="24"/>
          <w:szCs w:val="24"/>
        </w:rPr>
        <w:t xml:space="preserve">Cena za LC1 bez DPH: </w:t>
      </w:r>
      <w:r w:rsidR="008D1E5D" w:rsidRPr="00B470FF">
        <w:rPr>
          <w:sz w:val="24"/>
          <w:szCs w:val="24"/>
        </w:rPr>
        <w:tab/>
      </w:r>
      <w:r w:rsidR="008D1E5D" w:rsidRPr="00B470FF">
        <w:rPr>
          <w:sz w:val="24"/>
          <w:szCs w:val="24"/>
        </w:rPr>
        <w:tab/>
      </w:r>
      <w:r w:rsidR="008D1E5D" w:rsidRPr="00B470FF">
        <w:rPr>
          <w:sz w:val="24"/>
          <w:szCs w:val="24"/>
        </w:rPr>
        <w:tab/>
      </w:r>
      <w:r>
        <w:rPr>
          <w:sz w:val="24"/>
          <w:szCs w:val="24"/>
        </w:rPr>
        <w:tab/>
      </w:r>
      <w:r w:rsidR="008D1E5D" w:rsidRPr="00B470FF">
        <w:rPr>
          <w:sz w:val="24"/>
          <w:szCs w:val="24"/>
          <w:highlight w:val="cyan"/>
        </w:rPr>
        <w:t>.......................</w:t>
      </w:r>
      <w:r w:rsidR="008D1E5D" w:rsidRPr="00B470FF">
        <w:rPr>
          <w:sz w:val="24"/>
          <w:szCs w:val="24"/>
        </w:rPr>
        <w:t xml:space="preserve"> EUR </w:t>
      </w:r>
    </w:p>
    <w:p w14:paraId="51424C62" w14:textId="447C01A9" w:rsidR="008D1E5D" w:rsidRPr="00B470FF" w:rsidRDefault="008D1E5D" w:rsidP="002C32A5">
      <w:pPr>
        <w:pStyle w:val="odsek-1-text-1"/>
        <w:ind w:hanging="153"/>
        <w:rPr>
          <w:sz w:val="24"/>
          <w:szCs w:val="24"/>
        </w:rPr>
      </w:pPr>
      <w:r w:rsidRPr="00B470FF">
        <w:rPr>
          <w:sz w:val="24"/>
          <w:szCs w:val="24"/>
        </w:rPr>
        <w:t>Sadzba DPH:</w:t>
      </w:r>
      <w:r w:rsidRPr="00B470FF">
        <w:rPr>
          <w:sz w:val="24"/>
          <w:szCs w:val="24"/>
        </w:rPr>
        <w:tab/>
      </w:r>
      <w:r w:rsidRPr="00B470FF">
        <w:rPr>
          <w:sz w:val="24"/>
          <w:szCs w:val="24"/>
        </w:rPr>
        <w:tab/>
      </w:r>
      <w:r w:rsidRPr="00B470FF">
        <w:rPr>
          <w:sz w:val="24"/>
          <w:szCs w:val="24"/>
        </w:rPr>
        <w:tab/>
      </w:r>
      <w:r w:rsidRPr="00B470FF">
        <w:rPr>
          <w:sz w:val="24"/>
          <w:szCs w:val="24"/>
        </w:rPr>
        <w:tab/>
      </w:r>
      <w:r w:rsidR="00F54510">
        <w:rPr>
          <w:sz w:val="24"/>
          <w:szCs w:val="24"/>
        </w:rPr>
        <w:tab/>
      </w:r>
      <w:r w:rsidR="00D92AB7">
        <w:rPr>
          <w:sz w:val="24"/>
          <w:szCs w:val="24"/>
        </w:rPr>
        <w:tab/>
      </w:r>
      <w:r w:rsidR="00D92AB7">
        <w:rPr>
          <w:sz w:val="24"/>
          <w:szCs w:val="24"/>
        </w:rPr>
        <w:tab/>
      </w:r>
      <w:r w:rsidRPr="00B470FF">
        <w:rPr>
          <w:sz w:val="24"/>
          <w:szCs w:val="24"/>
          <w:highlight w:val="cyan"/>
        </w:rPr>
        <w:t>.......................</w:t>
      </w:r>
      <w:r w:rsidRPr="00B470FF">
        <w:rPr>
          <w:sz w:val="24"/>
          <w:szCs w:val="24"/>
        </w:rPr>
        <w:t>%</w:t>
      </w:r>
    </w:p>
    <w:p w14:paraId="77793120" w14:textId="18F7670E" w:rsidR="008D1E5D" w:rsidRPr="00B470FF" w:rsidRDefault="008D1E5D" w:rsidP="002C32A5">
      <w:pPr>
        <w:pStyle w:val="odsek-1-text-1"/>
        <w:ind w:hanging="153"/>
        <w:rPr>
          <w:sz w:val="24"/>
          <w:szCs w:val="24"/>
        </w:rPr>
      </w:pPr>
      <w:r w:rsidRPr="00B470FF">
        <w:rPr>
          <w:sz w:val="24"/>
          <w:szCs w:val="24"/>
        </w:rPr>
        <w:t>DPH:</w:t>
      </w:r>
      <w:r w:rsidRPr="00B470FF">
        <w:rPr>
          <w:sz w:val="24"/>
          <w:szCs w:val="24"/>
        </w:rPr>
        <w:tab/>
      </w:r>
      <w:r w:rsidRPr="00B470FF">
        <w:rPr>
          <w:sz w:val="24"/>
          <w:szCs w:val="24"/>
        </w:rPr>
        <w:tab/>
      </w:r>
      <w:r w:rsidRPr="00B470FF">
        <w:rPr>
          <w:sz w:val="24"/>
          <w:szCs w:val="24"/>
        </w:rPr>
        <w:tab/>
      </w:r>
      <w:r w:rsidRPr="00B470FF">
        <w:rPr>
          <w:sz w:val="24"/>
          <w:szCs w:val="24"/>
        </w:rPr>
        <w:tab/>
      </w:r>
      <w:r w:rsidRPr="00B470FF">
        <w:rPr>
          <w:sz w:val="24"/>
          <w:szCs w:val="24"/>
        </w:rPr>
        <w:tab/>
      </w:r>
      <w:r w:rsidR="00F54510">
        <w:rPr>
          <w:sz w:val="24"/>
          <w:szCs w:val="24"/>
        </w:rPr>
        <w:tab/>
      </w:r>
      <w:r w:rsidR="00D92AB7">
        <w:rPr>
          <w:sz w:val="24"/>
          <w:szCs w:val="24"/>
        </w:rPr>
        <w:tab/>
      </w:r>
      <w:r w:rsidR="00D92AB7">
        <w:rPr>
          <w:sz w:val="24"/>
          <w:szCs w:val="24"/>
        </w:rPr>
        <w:tab/>
      </w:r>
      <w:r w:rsidRPr="00B470FF">
        <w:rPr>
          <w:sz w:val="24"/>
          <w:szCs w:val="24"/>
          <w:highlight w:val="cyan"/>
        </w:rPr>
        <w:t>.......................</w:t>
      </w:r>
      <w:r w:rsidRPr="00B470FF">
        <w:rPr>
          <w:sz w:val="24"/>
          <w:szCs w:val="24"/>
        </w:rPr>
        <w:t xml:space="preserve"> EUR </w:t>
      </w:r>
    </w:p>
    <w:p w14:paraId="7F5E9D8B" w14:textId="2C497417" w:rsidR="008D1E5D" w:rsidRPr="00B470FF" w:rsidRDefault="008D1E5D" w:rsidP="002C32A5">
      <w:pPr>
        <w:pStyle w:val="odsek-1-text-1"/>
        <w:ind w:hanging="153"/>
        <w:rPr>
          <w:sz w:val="24"/>
          <w:szCs w:val="24"/>
          <w:highlight w:val="cyan"/>
        </w:rPr>
      </w:pPr>
      <w:r w:rsidRPr="00B470FF">
        <w:rPr>
          <w:sz w:val="24"/>
          <w:szCs w:val="24"/>
        </w:rPr>
        <w:t xml:space="preserve">Celková cena za LC1 s DPH: </w:t>
      </w:r>
      <w:r w:rsidRPr="00B470FF">
        <w:rPr>
          <w:sz w:val="24"/>
          <w:szCs w:val="24"/>
        </w:rPr>
        <w:tab/>
      </w:r>
      <w:r w:rsidRPr="00B470FF">
        <w:rPr>
          <w:sz w:val="24"/>
          <w:szCs w:val="24"/>
        </w:rPr>
        <w:tab/>
      </w:r>
      <w:r w:rsidR="00F54510">
        <w:rPr>
          <w:sz w:val="24"/>
          <w:szCs w:val="24"/>
        </w:rPr>
        <w:tab/>
      </w:r>
      <w:r w:rsidR="00D92AB7">
        <w:rPr>
          <w:sz w:val="24"/>
          <w:szCs w:val="24"/>
        </w:rPr>
        <w:tab/>
      </w:r>
      <w:r w:rsidR="00D92AB7">
        <w:rPr>
          <w:sz w:val="24"/>
          <w:szCs w:val="24"/>
        </w:rPr>
        <w:tab/>
      </w:r>
      <w:r w:rsidRPr="00B470FF">
        <w:rPr>
          <w:sz w:val="24"/>
          <w:szCs w:val="24"/>
          <w:highlight w:val="cyan"/>
        </w:rPr>
        <w:t>.......................</w:t>
      </w:r>
      <w:r w:rsidRPr="00B470FF">
        <w:rPr>
          <w:sz w:val="24"/>
          <w:szCs w:val="24"/>
        </w:rPr>
        <w:t xml:space="preserve"> EUR</w:t>
      </w:r>
    </w:p>
    <w:p w14:paraId="6BCEE6B0" w14:textId="77777777" w:rsidR="008D1E5D" w:rsidRPr="00B470FF" w:rsidRDefault="008D1E5D" w:rsidP="002C32A5">
      <w:pPr>
        <w:pStyle w:val="odsek-1-text-1"/>
        <w:ind w:hanging="153"/>
        <w:rPr>
          <w:sz w:val="24"/>
          <w:szCs w:val="24"/>
        </w:rPr>
      </w:pPr>
      <w:r w:rsidRPr="00B470FF">
        <w:rPr>
          <w:sz w:val="24"/>
          <w:szCs w:val="24"/>
        </w:rPr>
        <w:t xml:space="preserve">Celková cena za LC1  s DPH slovom: </w:t>
      </w:r>
      <w:r w:rsidRPr="00B470FF">
        <w:rPr>
          <w:sz w:val="24"/>
          <w:szCs w:val="24"/>
        </w:rPr>
        <w:tab/>
      </w:r>
      <w:r w:rsidRPr="00B470FF">
        <w:rPr>
          <w:sz w:val="24"/>
          <w:szCs w:val="24"/>
          <w:highlight w:val="cyan"/>
        </w:rPr>
        <w:t>...........................................................</w:t>
      </w:r>
      <w:r w:rsidRPr="00B470FF">
        <w:rPr>
          <w:sz w:val="24"/>
          <w:szCs w:val="24"/>
        </w:rPr>
        <w:t xml:space="preserve"> EUR</w:t>
      </w:r>
    </w:p>
    <w:p w14:paraId="7B74DE40" w14:textId="77777777" w:rsidR="008D1E5D" w:rsidRPr="00B470FF" w:rsidRDefault="008D1E5D" w:rsidP="002C32A5">
      <w:pPr>
        <w:pStyle w:val="odsek-1-text-1"/>
        <w:ind w:hanging="153"/>
        <w:rPr>
          <w:sz w:val="24"/>
          <w:szCs w:val="24"/>
        </w:rPr>
      </w:pPr>
    </w:p>
    <w:p w14:paraId="4D7F483E" w14:textId="5947A31D" w:rsidR="008D1E5D" w:rsidRPr="00B470FF" w:rsidRDefault="00D92AB7" w:rsidP="002C32A5">
      <w:pPr>
        <w:pStyle w:val="odsek-1-text-1"/>
        <w:ind w:hanging="153"/>
        <w:rPr>
          <w:sz w:val="24"/>
          <w:szCs w:val="24"/>
        </w:rPr>
      </w:pPr>
      <w:r>
        <w:rPr>
          <w:sz w:val="24"/>
          <w:szCs w:val="24"/>
        </w:rPr>
        <w:t>7.2.2.</w:t>
      </w:r>
      <w:r>
        <w:rPr>
          <w:sz w:val="24"/>
          <w:szCs w:val="24"/>
        </w:rPr>
        <w:tab/>
      </w:r>
      <w:r w:rsidR="008D1E5D" w:rsidRPr="00B470FF">
        <w:rPr>
          <w:sz w:val="24"/>
          <w:szCs w:val="24"/>
        </w:rPr>
        <w:t xml:space="preserve">Cena za LC2 bez DPH: </w:t>
      </w:r>
      <w:r w:rsidR="008D1E5D" w:rsidRPr="00B470FF">
        <w:rPr>
          <w:sz w:val="24"/>
          <w:szCs w:val="24"/>
        </w:rPr>
        <w:tab/>
      </w:r>
      <w:r w:rsidR="008D1E5D" w:rsidRPr="00B470FF">
        <w:rPr>
          <w:sz w:val="24"/>
          <w:szCs w:val="24"/>
        </w:rPr>
        <w:tab/>
      </w:r>
      <w:r w:rsidR="008D1E5D" w:rsidRPr="00B470FF">
        <w:rPr>
          <w:sz w:val="24"/>
          <w:szCs w:val="24"/>
        </w:rPr>
        <w:tab/>
      </w:r>
      <w:r>
        <w:rPr>
          <w:sz w:val="24"/>
          <w:szCs w:val="24"/>
        </w:rPr>
        <w:tab/>
      </w:r>
      <w:r w:rsidR="008D1E5D" w:rsidRPr="00B470FF">
        <w:rPr>
          <w:sz w:val="24"/>
          <w:szCs w:val="24"/>
          <w:highlight w:val="cyan"/>
        </w:rPr>
        <w:t>.......................</w:t>
      </w:r>
      <w:r w:rsidR="008D1E5D" w:rsidRPr="00B470FF">
        <w:rPr>
          <w:sz w:val="24"/>
          <w:szCs w:val="24"/>
        </w:rPr>
        <w:t xml:space="preserve"> EUR </w:t>
      </w:r>
    </w:p>
    <w:p w14:paraId="27034A44" w14:textId="03D3393E" w:rsidR="008D1E5D" w:rsidRPr="00B470FF" w:rsidRDefault="008D1E5D" w:rsidP="002C32A5">
      <w:pPr>
        <w:pStyle w:val="odsek-1-text-1"/>
        <w:ind w:hanging="153"/>
        <w:rPr>
          <w:sz w:val="24"/>
          <w:szCs w:val="24"/>
        </w:rPr>
      </w:pPr>
      <w:r w:rsidRPr="00B470FF">
        <w:rPr>
          <w:sz w:val="24"/>
          <w:szCs w:val="24"/>
        </w:rPr>
        <w:t>Sadzba DPH:</w:t>
      </w:r>
      <w:r w:rsidRPr="00B470FF">
        <w:rPr>
          <w:sz w:val="24"/>
          <w:szCs w:val="24"/>
        </w:rPr>
        <w:tab/>
      </w:r>
      <w:r w:rsidRPr="00B470FF">
        <w:rPr>
          <w:sz w:val="24"/>
          <w:szCs w:val="24"/>
        </w:rPr>
        <w:tab/>
      </w:r>
      <w:r w:rsidRPr="00B470FF">
        <w:rPr>
          <w:sz w:val="24"/>
          <w:szCs w:val="24"/>
        </w:rPr>
        <w:tab/>
      </w:r>
      <w:r w:rsidRPr="00B470FF">
        <w:rPr>
          <w:sz w:val="24"/>
          <w:szCs w:val="24"/>
        </w:rPr>
        <w:tab/>
      </w:r>
      <w:r w:rsidR="00F54510">
        <w:rPr>
          <w:sz w:val="24"/>
          <w:szCs w:val="24"/>
        </w:rPr>
        <w:tab/>
      </w:r>
      <w:r w:rsidR="00D92AB7">
        <w:rPr>
          <w:sz w:val="24"/>
          <w:szCs w:val="24"/>
        </w:rPr>
        <w:tab/>
      </w:r>
      <w:r w:rsidR="00D92AB7">
        <w:rPr>
          <w:sz w:val="24"/>
          <w:szCs w:val="24"/>
        </w:rPr>
        <w:tab/>
      </w:r>
      <w:r w:rsidRPr="00B470FF">
        <w:rPr>
          <w:sz w:val="24"/>
          <w:szCs w:val="24"/>
          <w:highlight w:val="cyan"/>
        </w:rPr>
        <w:t>.......................</w:t>
      </w:r>
      <w:r w:rsidRPr="00B470FF">
        <w:rPr>
          <w:sz w:val="24"/>
          <w:szCs w:val="24"/>
        </w:rPr>
        <w:t xml:space="preserve"> %</w:t>
      </w:r>
    </w:p>
    <w:p w14:paraId="4444E114" w14:textId="628CB4A1" w:rsidR="008D1E5D" w:rsidRPr="00B470FF" w:rsidRDefault="008D1E5D" w:rsidP="002C32A5">
      <w:pPr>
        <w:pStyle w:val="odsek-1-text-1"/>
        <w:ind w:hanging="153"/>
        <w:rPr>
          <w:sz w:val="24"/>
          <w:szCs w:val="24"/>
        </w:rPr>
      </w:pPr>
      <w:r w:rsidRPr="00B470FF">
        <w:rPr>
          <w:sz w:val="24"/>
          <w:szCs w:val="24"/>
        </w:rPr>
        <w:t>DPH:</w:t>
      </w:r>
      <w:r w:rsidRPr="00B470FF">
        <w:rPr>
          <w:sz w:val="24"/>
          <w:szCs w:val="24"/>
        </w:rPr>
        <w:tab/>
      </w:r>
      <w:r w:rsidRPr="00B470FF">
        <w:rPr>
          <w:sz w:val="24"/>
          <w:szCs w:val="24"/>
        </w:rPr>
        <w:tab/>
      </w:r>
      <w:r w:rsidRPr="00B470FF">
        <w:rPr>
          <w:sz w:val="24"/>
          <w:szCs w:val="24"/>
        </w:rPr>
        <w:tab/>
      </w:r>
      <w:r w:rsidRPr="00B470FF">
        <w:rPr>
          <w:sz w:val="24"/>
          <w:szCs w:val="24"/>
        </w:rPr>
        <w:tab/>
      </w:r>
      <w:r w:rsidRPr="00B470FF">
        <w:rPr>
          <w:sz w:val="24"/>
          <w:szCs w:val="24"/>
        </w:rPr>
        <w:tab/>
      </w:r>
      <w:r w:rsidR="00F54510">
        <w:rPr>
          <w:sz w:val="24"/>
          <w:szCs w:val="24"/>
        </w:rPr>
        <w:tab/>
      </w:r>
      <w:r w:rsidR="00D92AB7">
        <w:rPr>
          <w:sz w:val="24"/>
          <w:szCs w:val="24"/>
        </w:rPr>
        <w:tab/>
      </w:r>
      <w:r w:rsidR="00D92AB7">
        <w:rPr>
          <w:sz w:val="24"/>
          <w:szCs w:val="24"/>
        </w:rPr>
        <w:tab/>
      </w:r>
      <w:r w:rsidRPr="00B470FF">
        <w:rPr>
          <w:sz w:val="24"/>
          <w:szCs w:val="24"/>
          <w:highlight w:val="cyan"/>
        </w:rPr>
        <w:t>.......................</w:t>
      </w:r>
      <w:r w:rsidRPr="00B470FF">
        <w:rPr>
          <w:sz w:val="24"/>
          <w:szCs w:val="24"/>
        </w:rPr>
        <w:t xml:space="preserve"> EUR </w:t>
      </w:r>
    </w:p>
    <w:p w14:paraId="217B95F5" w14:textId="4AFA6A77" w:rsidR="008D1E5D" w:rsidRPr="00B470FF" w:rsidRDefault="008D1E5D" w:rsidP="002C32A5">
      <w:pPr>
        <w:pStyle w:val="odsek-1-text-1"/>
        <w:ind w:hanging="153"/>
        <w:rPr>
          <w:sz w:val="24"/>
          <w:szCs w:val="24"/>
        </w:rPr>
      </w:pPr>
      <w:r w:rsidRPr="00B470FF">
        <w:rPr>
          <w:sz w:val="24"/>
          <w:szCs w:val="24"/>
        </w:rPr>
        <w:t xml:space="preserve">Celková cena za LC2 s DPH: </w:t>
      </w:r>
      <w:r w:rsidRPr="00B470FF">
        <w:rPr>
          <w:sz w:val="24"/>
          <w:szCs w:val="24"/>
        </w:rPr>
        <w:tab/>
      </w:r>
      <w:r w:rsidRPr="00B470FF">
        <w:rPr>
          <w:sz w:val="24"/>
          <w:szCs w:val="24"/>
        </w:rPr>
        <w:tab/>
      </w:r>
      <w:r w:rsidR="00F54510">
        <w:rPr>
          <w:sz w:val="24"/>
          <w:szCs w:val="24"/>
        </w:rPr>
        <w:tab/>
      </w:r>
      <w:r w:rsidR="00D92AB7">
        <w:rPr>
          <w:sz w:val="24"/>
          <w:szCs w:val="24"/>
        </w:rPr>
        <w:tab/>
      </w:r>
      <w:r w:rsidR="00D92AB7">
        <w:rPr>
          <w:sz w:val="24"/>
          <w:szCs w:val="24"/>
        </w:rPr>
        <w:tab/>
      </w:r>
      <w:r w:rsidRPr="00B470FF">
        <w:rPr>
          <w:sz w:val="24"/>
          <w:szCs w:val="24"/>
          <w:highlight w:val="cyan"/>
        </w:rPr>
        <w:t>.......................</w:t>
      </w:r>
      <w:r w:rsidRPr="00B470FF">
        <w:rPr>
          <w:sz w:val="24"/>
          <w:szCs w:val="24"/>
        </w:rPr>
        <w:t xml:space="preserve"> EUR</w:t>
      </w:r>
    </w:p>
    <w:p w14:paraId="1D349BBE" w14:textId="77777777" w:rsidR="008D1E5D" w:rsidRPr="00B470FF" w:rsidRDefault="008D1E5D" w:rsidP="002C32A5">
      <w:pPr>
        <w:pStyle w:val="odsek-1-text-1"/>
        <w:ind w:hanging="153"/>
        <w:rPr>
          <w:sz w:val="24"/>
          <w:szCs w:val="24"/>
        </w:rPr>
      </w:pPr>
      <w:r w:rsidRPr="00B470FF">
        <w:rPr>
          <w:sz w:val="24"/>
          <w:szCs w:val="24"/>
        </w:rPr>
        <w:lastRenderedPageBreak/>
        <w:t xml:space="preserve">Celková cena za LC2  s DPH slovom: </w:t>
      </w:r>
      <w:r w:rsidRPr="00B470FF">
        <w:rPr>
          <w:sz w:val="24"/>
          <w:szCs w:val="24"/>
        </w:rPr>
        <w:tab/>
      </w:r>
      <w:r w:rsidRPr="00B470FF">
        <w:rPr>
          <w:sz w:val="24"/>
          <w:szCs w:val="24"/>
          <w:highlight w:val="cyan"/>
        </w:rPr>
        <w:t>..........................................................</w:t>
      </w:r>
      <w:r w:rsidRPr="00B470FF">
        <w:rPr>
          <w:sz w:val="24"/>
          <w:szCs w:val="24"/>
        </w:rPr>
        <w:t xml:space="preserve"> EUR</w:t>
      </w:r>
    </w:p>
    <w:p w14:paraId="0647834C" w14:textId="77777777" w:rsidR="008D1E5D" w:rsidRPr="00B470FF" w:rsidRDefault="008D1E5D" w:rsidP="002C32A5">
      <w:pPr>
        <w:pStyle w:val="odsek-1-text-1"/>
        <w:ind w:hanging="153"/>
        <w:rPr>
          <w:sz w:val="24"/>
          <w:szCs w:val="24"/>
        </w:rPr>
      </w:pPr>
    </w:p>
    <w:p w14:paraId="0084A1BA" w14:textId="502CD24D" w:rsidR="008D1E5D" w:rsidRPr="00B470FF" w:rsidRDefault="00D92AB7" w:rsidP="002C32A5">
      <w:pPr>
        <w:pStyle w:val="odsek-1-text-1"/>
        <w:ind w:hanging="153"/>
        <w:rPr>
          <w:sz w:val="24"/>
          <w:szCs w:val="24"/>
        </w:rPr>
      </w:pPr>
      <w:r>
        <w:rPr>
          <w:sz w:val="24"/>
          <w:szCs w:val="24"/>
        </w:rPr>
        <w:t>7.2.3.</w:t>
      </w:r>
      <w:r>
        <w:rPr>
          <w:sz w:val="24"/>
          <w:szCs w:val="24"/>
        </w:rPr>
        <w:tab/>
      </w:r>
      <w:r w:rsidR="008D1E5D" w:rsidRPr="00B470FF">
        <w:rPr>
          <w:sz w:val="24"/>
          <w:szCs w:val="24"/>
        </w:rPr>
        <w:t xml:space="preserve">Cena za LC3 bez DPH: </w:t>
      </w:r>
      <w:r w:rsidR="008D1E5D" w:rsidRPr="00B470FF">
        <w:rPr>
          <w:sz w:val="24"/>
          <w:szCs w:val="24"/>
        </w:rPr>
        <w:tab/>
      </w:r>
      <w:r w:rsidR="008D1E5D" w:rsidRPr="00B470FF">
        <w:rPr>
          <w:sz w:val="24"/>
          <w:szCs w:val="24"/>
        </w:rPr>
        <w:tab/>
      </w:r>
      <w:r w:rsidR="008D1E5D" w:rsidRPr="00B470FF">
        <w:rPr>
          <w:sz w:val="24"/>
          <w:szCs w:val="24"/>
        </w:rPr>
        <w:tab/>
      </w:r>
      <w:r>
        <w:rPr>
          <w:sz w:val="24"/>
          <w:szCs w:val="24"/>
        </w:rPr>
        <w:tab/>
      </w:r>
      <w:r w:rsidR="008D1E5D" w:rsidRPr="00B470FF">
        <w:rPr>
          <w:sz w:val="24"/>
          <w:szCs w:val="24"/>
          <w:highlight w:val="cyan"/>
        </w:rPr>
        <w:t>.......................</w:t>
      </w:r>
      <w:r w:rsidR="008D1E5D" w:rsidRPr="00B470FF">
        <w:rPr>
          <w:sz w:val="24"/>
          <w:szCs w:val="24"/>
        </w:rPr>
        <w:t xml:space="preserve"> EUR </w:t>
      </w:r>
    </w:p>
    <w:p w14:paraId="7B3D0900" w14:textId="0B90E1A3" w:rsidR="008D1E5D" w:rsidRPr="00B470FF" w:rsidRDefault="008D1E5D" w:rsidP="002C32A5">
      <w:pPr>
        <w:pStyle w:val="odsek-1-text-1"/>
        <w:ind w:hanging="153"/>
        <w:rPr>
          <w:sz w:val="24"/>
          <w:szCs w:val="24"/>
        </w:rPr>
      </w:pPr>
      <w:r w:rsidRPr="00B470FF">
        <w:rPr>
          <w:sz w:val="24"/>
          <w:szCs w:val="24"/>
        </w:rPr>
        <w:t>Sadzba DPH:</w:t>
      </w:r>
      <w:r w:rsidRPr="00B470FF">
        <w:rPr>
          <w:sz w:val="24"/>
          <w:szCs w:val="24"/>
        </w:rPr>
        <w:tab/>
      </w:r>
      <w:r w:rsidRPr="00B470FF">
        <w:rPr>
          <w:sz w:val="24"/>
          <w:szCs w:val="24"/>
        </w:rPr>
        <w:tab/>
      </w:r>
      <w:r w:rsidRPr="00B470FF">
        <w:rPr>
          <w:sz w:val="24"/>
          <w:szCs w:val="24"/>
        </w:rPr>
        <w:tab/>
      </w:r>
      <w:r w:rsidRPr="00B470FF">
        <w:rPr>
          <w:sz w:val="24"/>
          <w:szCs w:val="24"/>
        </w:rPr>
        <w:tab/>
      </w:r>
      <w:r w:rsidR="00F54510">
        <w:rPr>
          <w:sz w:val="24"/>
          <w:szCs w:val="24"/>
        </w:rPr>
        <w:tab/>
      </w:r>
      <w:r w:rsidR="00D92AB7">
        <w:rPr>
          <w:sz w:val="24"/>
          <w:szCs w:val="24"/>
        </w:rPr>
        <w:tab/>
      </w:r>
      <w:r w:rsidR="00D92AB7">
        <w:rPr>
          <w:sz w:val="24"/>
          <w:szCs w:val="24"/>
        </w:rPr>
        <w:tab/>
      </w:r>
      <w:r w:rsidRPr="00B470FF">
        <w:rPr>
          <w:sz w:val="24"/>
          <w:szCs w:val="24"/>
          <w:highlight w:val="cyan"/>
        </w:rPr>
        <w:t>.......................</w:t>
      </w:r>
      <w:r w:rsidRPr="00B470FF">
        <w:rPr>
          <w:sz w:val="24"/>
          <w:szCs w:val="24"/>
        </w:rPr>
        <w:t xml:space="preserve"> %</w:t>
      </w:r>
    </w:p>
    <w:p w14:paraId="6F8F3A30" w14:textId="37059015" w:rsidR="008D1E5D" w:rsidRPr="00B470FF" w:rsidRDefault="008D1E5D" w:rsidP="002C32A5">
      <w:pPr>
        <w:pStyle w:val="odsek-1-text-1"/>
        <w:ind w:hanging="153"/>
        <w:rPr>
          <w:sz w:val="24"/>
          <w:szCs w:val="24"/>
        </w:rPr>
      </w:pPr>
      <w:r w:rsidRPr="00B470FF">
        <w:rPr>
          <w:sz w:val="24"/>
          <w:szCs w:val="24"/>
        </w:rPr>
        <w:t>DPH:</w:t>
      </w:r>
      <w:r w:rsidRPr="00B470FF">
        <w:rPr>
          <w:sz w:val="24"/>
          <w:szCs w:val="24"/>
        </w:rPr>
        <w:tab/>
      </w:r>
      <w:r w:rsidRPr="00B470FF">
        <w:rPr>
          <w:sz w:val="24"/>
          <w:szCs w:val="24"/>
        </w:rPr>
        <w:tab/>
      </w:r>
      <w:r w:rsidRPr="00B470FF">
        <w:rPr>
          <w:sz w:val="24"/>
          <w:szCs w:val="24"/>
        </w:rPr>
        <w:tab/>
      </w:r>
      <w:r w:rsidRPr="00B470FF">
        <w:rPr>
          <w:sz w:val="24"/>
          <w:szCs w:val="24"/>
        </w:rPr>
        <w:tab/>
      </w:r>
      <w:r w:rsidRPr="00B470FF">
        <w:rPr>
          <w:sz w:val="24"/>
          <w:szCs w:val="24"/>
        </w:rPr>
        <w:tab/>
      </w:r>
      <w:r w:rsidR="00F54510">
        <w:rPr>
          <w:sz w:val="24"/>
          <w:szCs w:val="24"/>
        </w:rPr>
        <w:tab/>
      </w:r>
      <w:r w:rsidR="00D92AB7">
        <w:rPr>
          <w:sz w:val="24"/>
          <w:szCs w:val="24"/>
        </w:rPr>
        <w:tab/>
      </w:r>
      <w:r w:rsidR="00D92AB7">
        <w:rPr>
          <w:sz w:val="24"/>
          <w:szCs w:val="24"/>
        </w:rPr>
        <w:tab/>
      </w:r>
      <w:r w:rsidRPr="00B470FF">
        <w:rPr>
          <w:sz w:val="24"/>
          <w:szCs w:val="24"/>
          <w:highlight w:val="cyan"/>
        </w:rPr>
        <w:t>.......................</w:t>
      </w:r>
      <w:r w:rsidRPr="00B470FF">
        <w:rPr>
          <w:sz w:val="24"/>
          <w:szCs w:val="24"/>
        </w:rPr>
        <w:t xml:space="preserve"> EUR </w:t>
      </w:r>
    </w:p>
    <w:p w14:paraId="64B82C1C" w14:textId="6B753C22" w:rsidR="008D1E5D" w:rsidRPr="00B470FF" w:rsidRDefault="008D1E5D" w:rsidP="002C32A5">
      <w:pPr>
        <w:pStyle w:val="odsek-1-text-1"/>
        <w:ind w:hanging="153"/>
        <w:rPr>
          <w:sz w:val="24"/>
          <w:szCs w:val="24"/>
        </w:rPr>
      </w:pPr>
      <w:r w:rsidRPr="00B470FF">
        <w:rPr>
          <w:sz w:val="24"/>
          <w:szCs w:val="24"/>
        </w:rPr>
        <w:t xml:space="preserve">Celková cena za LC3 s DPH: </w:t>
      </w:r>
      <w:r w:rsidRPr="00B470FF">
        <w:rPr>
          <w:sz w:val="24"/>
          <w:szCs w:val="24"/>
        </w:rPr>
        <w:tab/>
      </w:r>
      <w:r w:rsidRPr="00B470FF">
        <w:rPr>
          <w:sz w:val="24"/>
          <w:szCs w:val="24"/>
        </w:rPr>
        <w:tab/>
      </w:r>
      <w:r w:rsidR="00F54510">
        <w:rPr>
          <w:sz w:val="24"/>
          <w:szCs w:val="24"/>
        </w:rPr>
        <w:tab/>
      </w:r>
      <w:r w:rsidR="00D92AB7">
        <w:rPr>
          <w:sz w:val="24"/>
          <w:szCs w:val="24"/>
        </w:rPr>
        <w:tab/>
      </w:r>
      <w:r w:rsidR="00D92AB7">
        <w:rPr>
          <w:sz w:val="24"/>
          <w:szCs w:val="24"/>
        </w:rPr>
        <w:tab/>
      </w:r>
      <w:r w:rsidRPr="00B470FF">
        <w:rPr>
          <w:sz w:val="24"/>
          <w:szCs w:val="24"/>
          <w:highlight w:val="cyan"/>
        </w:rPr>
        <w:t>.......................</w:t>
      </w:r>
      <w:r w:rsidRPr="00B470FF">
        <w:rPr>
          <w:sz w:val="24"/>
          <w:szCs w:val="24"/>
        </w:rPr>
        <w:t xml:space="preserve"> EUR</w:t>
      </w:r>
    </w:p>
    <w:p w14:paraId="088124F0" w14:textId="77777777" w:rsidR="008D1E5D" w:rsidRPr="00B470FF" w:rsidRDefault="008D1E5D" w:rsidP="002C32A5">
      <w:pPr>
        <w:pStyle w:val="odsek-1-text-1"/>
        <w:ind w:hanging="153"/>
        <w:rPr>
          <w:sz w:val="24"/>
          <w:szCs w:val="24"/>
        </w:rPr>
      </w:pPr>
      <w:r w:rsidRPr="00B470FF">
        <w:rPr>
          <w:sz w:val="24"/>
          <w:szCs w:val="24"/>
        </w:rPr>
        <w:t xml:space="preserve">Celková cena za LC3  s DPH slovom: </w:t>
      </w:r>
      <w:r w:rsidRPr="00B470FF">
        <w:rPr>
          <w:sz w:val="24"/>
          <w:szCs w:val="24"/>
        </w:rPr>
        <w:tab/>
      </w:r>
      <w:r w:rsidRPr="00B470FF">
        <w:rPr>
          <w:sz w:val="24"/>
          <w:szCs w:val="24"/>
          <w:highlight w:val="cyan"/>
        </w:rPr>
        <w:t>..........................................................</w:t>
      </w:r>
      <w:r w:rsidRPr="00B470FF">
        <w:rPr>
          <w:sz w:val="24"/>
          <w:szCs w:val="24"/>
        </w:rPr>
        <w:t xml:space="preserve"> EUR</w:t>
      </w:r>
    </w:p>
    <w:p w14:paraId="5D72BAD7" w14:textId="77777777" w:rsidR="008D1E5D" w:rsidRPr="00B470FF" w:rsidRDefault="008D1E5D" w:rsidP="002C32A5">
      <w:pPr>
        <w:pStyle w:val="odsek-1-text-1"/>
        <w:ind w:hanging="153"/>
        <w:rPr>
          <w:color w:val="000000"/>
          <w:sz w:val="24"/>
          <w:szCs w:val="24"/>
        </w:rPr>
      </w:pPr>
    </w:p>
    <w:p w14:paraId="190C2A15" w14:textId="24E518D3" w:rsidR="00D92AB7" w:rsidRDefault="00D92AB7" w:rsidP="00D92AB7">
      <w:pPr>
        <w:pStyle w:val="odsek-1-text-1"/>
        <w:ind w:hanging="153"/>
        <w:rPr>
          <w:sz w:val="24"/>
          <w:szCs w:val="24"/>
        </w:rPr>
      </w:pPr>
      <w:r>
        <w:rPr>
          <w:sz w:val="24"/>
          <w:szCs w:val="24"/>
        </w:rPr>
        <w:t>7.2.</w:t>
      </w:r>
      <w:r w:rsidR="004C3780">
        <w:rPr>
          <w:sz w:val="24"/>
          <w:szCs w:val="24"/>
        </w:rPr>
        <w:t>4</w:t>
      </w:r>
      <w:r>
        <w:rPr>
          <w:sz w:val="24"/>
          <w:szCs w:val="24"/>
        </w:rPr>
        <w:t>.</w:t>
      </w:r>
      <w:r>
        <w:rPr>
          <w:sz w:val="24"/>
          <w:szCs w:val="24"/>
        </w:rPr>
        <w:tab/>
      </w:r>
      <w:r w:rsidR="008D1E5D" w:rsidRPr="00B470FF">
        <w:rPr>
          <w:sz w:val="24"/>
          <w:szCs w:val="24"/>
        </w:rPr>
        <w:t>Cena za predmet zmluvy</w:t>
      </w:r>
      <w:r w:rsidR="00F54510">
        <w:rPr>
          <w:sz w:val="24"/>
          <w:szCs w:val="24"/>
        </w:rPr>
        <w:t xml:space="preserve"> </w:t>
      </w:r>
    </w:p>
    <w:p w14:paraId="22E0176E" w14:textId="723F5479" w:rsidR="008D1E5D" w:rsidRPr="00B470FF" w:rsidRDefault="00F54510" w:rsidP="00D92AB7">
      <w:pPr>
        <w:pStyle w:val="odsek-1-text-1"/>
        <w:ind w:firstLine="696"/>
        <w:rPr>
          <w:sz w:val="24"/>
          <w:szCs w:val="24"/>
        </w:rPr>
      </w:pPr>
      <w:r>
        <w:rPr>
          <w:sz w:val="24"/>
          <w:szCs w:val="24"/>
        </w:rPr>
        <w:t xml:space="preserve">(LC1, LC2, LC3) </w:t>
      </w:r>
      <w:r w:rsidR="008D1E5D" w:rsidRPr="00B470FF">
        <w:rPr>
          <w:sz w:val="24"/>
          <w:szCs w:val="24"/>
        </w:rPr>
        <w:t xml:space="preserve">bez DPH: </w:t>
      </w:r>
      <w:r w:rsidR="00D92AB7">
        <w:rPr>
          <w:sz w:val="24"/>
          <w:szCs w:val="24"/>
        </w:rPr>
        <w:tab/>
      </w:r>
      <w:r w:rsidR="008D1E5D" w:rsidRPr="00B470FF">
        <w:rPr>
          <w:sz w:val="24"/>
          <w:szCs w:val="24"/>
          <w:highlight w:val="cyan"/>
        </w:rPr>
        <w:t>.......................</w:t>
      </w:r>
      <w:r w:rsidR="008D1E5D" w:rsidRPr="00B470FF">
        <w:rPr>
          <w:sz w:val="24"/>
          <w:szCs w:val="24"/>
        </w:rPr>
        <w:t xml:space="preserve"> EUR </w:t>
      </w:r>
    </w:p>
    <w:p w14:paraId="09EFA903" w14:textId="7312EA77" w:rsidR="008D1E5D" w:rsidRPr="00B470FF" w:rsidRDefault="008D1E5D" w:rsidP="002C32A5">
      <w:pPr>
        <w:pStyle w:val="odsek-1-text-1"/>
        <w:ind w:hanging="153"/>
        <w:rPr>
          <w:sz w:val="24"/>
          <w:szCs w:val="24"/>
        </w:rPr>
      </w:pPr>
      <w:r w:rsidRPr="00B470FF">
        <w:rPr>
          <w:sz w:val="24"/>
          <w:szCs w:val="24"/>
        </w:rPr>
        <w:t>Sadzba DPH:</w:t>
      </w:r>
      <w:r w:rsidRPr="00B470FF">
        <w:rPr>
          <w:sz w:val="24"/>
          <w:szCs w:val="24"/>
        </w:rPr>
        <w:tab/>
      </w:r>
      <w:r w:rsidRPr="00B470FF">
        <w:rPr>
          <w:sz w:val="24"/>
          <w:szCs w:val="24"/>
        </w:rPr>
        <w:tab/>
      </w:r>
      <w:r w:rsidRPr="00B470FF">
        <w:rPr>
          <w:sz w:val="24"/>
          <w:szCs w:val="24"/>
        </w:rPr>
        <w:tab/>
      </w:r>
      <w:r w:rsidRPr="00B470FF">
        <w:rPr>
          <w:sz w:val="24"/>
          <w:szCs w:val="24"/>
        </w:rPr>
        <w:tab/>
      </w:r>
      <w:r w:rsidR="00F54510">
        <w:rPr>
          <w:sz w:val="24"/>
          <w:szCs w:val="24"/>
        </w:rPr>
        <w:tab/>
      </w:r>
      <w:r w:rsidR="00F54510">
        <w:rPr>
          <w:sz w:val="24"/>
          <w:szCs w:val="24"/>
        </w:rPr>
        <w:tab/>
      </w:r>
      <w:r w:rsidR="00D92AB7">
        <w:rPr>
          <w:sz w:val="24"/>
          <w:szCs w:val="24"/>
        </w:rPr>
        <w:tab/>
      </w:r>
      <w:r w:rsidRPr="00B470FF">
        <w:rPr>
          <w:sz w:val="24"/>
          <w:szCs w:val="24"/>
          <w:highlight w:val="cyan"/>
        </w:rPr>
        <w:t>.......................</w:t>
      </w:r>
      <w:r w:rsidRPr="00B470FF">
        <w:rPr>
          <w:sz w:val="24"/>
          <w:szCs w:val="24"/>
        </w:rPr>
        <w:t xml:space="preserve"> %</w:t>
      </w:r>
    </w:p>
    <w:p w14:paraId="4A338798" w14:textId="37B9D2A3" w:rsidR="008D1E5D" w:rsidRPr="00B470FF" w:rsidRDefault="008D1E5D" w:rsidP="002C32A5">
      <w:pPr>
        <w:pStyle w:val="odsek-1-text-1"/>
        <w:ind w:hanging="153"/>
        <w:rPr>
          <w:sz w:val="24"/>
          <w:szCs w:val="24"/>
        </w:rPr>
      </w:pPr>
      <w:r w:rsidRPr="00B470FF">
        <w:rPr>
          <w:sz w:val="24"/>
          <w:szCs w:val="24"/>
        </w:rPr>
        <w:t>DPH:</w:t>
      </w:r>
      <w:r w:rsidRPr="00B470FF">
        <w:rPr>
          <w:sz w:val="24"/>
          <w:szCs w:val="24"/>
        </w:rPr>
        <w:tab/>
      </w:r>
      <w:r w:rsidR="00F54510">
        <w:rPr>
          <w:sz w:val="24"/>
          <w:szCs w:val="24"/>
        </w:rPr>
        <w:tab/>
      </w:r>
      <w:r w:rsidR="00F54510">
        <w:rPr>
          <w:sz w:val="24"/>
          <w:szCs w:val="24"/>
        </w:rPr>
        <w:tab/>
      </w:r>
      <w:r w:rsidRPr="00B470FF">
        <w:rPr>
          <w:sz w:val="24"/>
          <w:szCs w:val="24"/>
        </w:rPr>
        <w:tab/>
      </w:r>
      <w:r w:rsidRPr="00B470FF">
        <w:rPr>
          <w:sz w:val="24"/>
          <w:szCs w:val="24"/>
        </w:rPr>
        <w:tab/>
      </w:r>
      <w:r w:rsidRPr="00B470FF">
        <w:rPr>
          <w:sz w:val="24"/>
          <w:szCs w:val="24"/>
        </w:rPr>
        <w:tab/>
      </w:r>
      <w:r w:rsidRPr="00B470FF">
        <w:rPr>
          <w:sz w:val="24"/>
          <w:szCs w:val="24"/>
        </w:rPr>
        <w:tab/>
      </w:r>
      <w:r w:rsidR="00D92AB7">
        <w:rPr>
          <w:sz w:val="24"/>
          <w:szCs w:val="24"/>
        </w:rPr>
        <w:tab/>
      </w:r>
      <w:r w:rsidRPr="00B470FF">
        <w:rPr>
          <w:sz w:val="24"/>
          <w:szCs w:val="24"/>
          <w:highlight w:val="cyan"/>
        </w:rPr>
        <w:t>.......................</w:t>
      </w:r>
      <w:r w:rsidRPr="00B470FF">
        <w:rPr>
          <w:sz w:val="24"/>
          <w:szCs w:val="24"/>
        </w:rPr>
        <w:t xml:space="preserve"> EUR </w:t>
      </w:r>
    </w:p>
    <w:p w14:paraId="35E5B234" w14:textId="6ED29758" w:rsidR="008D1E5D" w:rsidRPr="00B470FF" w:rsidRDefault="008D1E5D" w:rsidP="002C32A5">
      <w:pPr>
        <w:pStyle w:val="odsek-1-text-1"/>
        <w:ind w:hanging="153"/>
        <w:rPr>
          <w:sz w:val="24"/>
          <w:szCs w:val="24"/>
        </w:rPr>
      </w:pPr>
      <w:r w:rsidRPr="00B470FF">
        <w:rPr>
          <w:sz w:val="24"/>
          <w:szCs w:val="24"/>
        </w:rPr>
        <w:t xml:space="preserve">Celková cena za predmet zmluvy s DPH: </w:t>
      </w:r>
      <w:r w:rsidRPr="00B470FF">
        <w:rPr>
          <w:sz w:val="24"/>
          <w:szCs w:val="24"/>
        </w:rPr>
        <w:tab/>
      </w:r>
      <w:r w:rsidRPr="00B470FF">
        <w:rPr>
          <w:sz w:val="24"/>
          <w:szCs w:val="24"/>
        </w:rPr>
        <w:tab/>
      </w:r>
      <w:r w:rsidR="00D92AB7">
        <w:rPr>
          <w:sz w:val="24"/>
          <w:szCs w:val="24"/>
        </w:rPr>
        <w:tab/>
      </w:r>
      <w:r w:rsidRPr="00B470FF">
        <w:rPr>
          <w:sz w:val="24"/>
          <w:szCs w:val="24"/>
          <w:highlight w:val="cyan"/>
        </w:rPr>
        <w:t>.......................</w:t>
      </w:r>
      <w:r w:rsidRPr="00B470FF">
        <w:rPr>
          <w:sz w:val="24"/>
          <w:szCs w:val="24"/>
        </w:rPr>
        <w:t xml:space="preserve"> EUR</w:t>
      </w:r>
    </w:p>
    <w:p w14:paraId="274035DF" w14:textId="4733CB23" w:rsidR="00A929D9" w:rsidRDefault="008D1E5D" w:rsidP="00802C50">
      <w:pPr>
        <w:pStyle w:val="odsek-1-text-1"/>
        <w:ind w:hanging="153"/>
        <w:rPr>
          <w:rFonts w:eastAsia="Times New Roman"/>
          <w:color w:val="000000"/>
          <w:sz w:val="24"/>
          <w:szCs w:val="24"/>
          <w:lang w:eastAsia="sk-SK"/>
        </w:rPr>
      </w:pPr>
      <w:r w:rsidRPr="00B470FF">
        <w:rPr>
          <w:sz w:val="24"/>
          <w:szCs w:val="24"/>
        </w:rPr>
        <w:t xml:space="preserve">Celková cena za predmet zmluvy s DPH slovom: </w:t>
      </w:r>
      <w:r w:rsidR="00D92AB7">
        <w:rPr>
          <w:sz w:val="24"/>
          <w:szCs w:val="24"/>
        </w:rPr>
        <w:tab/>
      </w:r>
      <w:r w:rsidRPr="00B470FF">
        <w:rPr>
          <w:sz w:val="24"/>
          <w:szCs w:val="24"/>
          <w:highlight w:val="cyan"/>
        </w:rPr>
        <w:t>................................................</w:t>
      </w:r>
      <w:r w:rsidRPr="00B470FF">
        <w:rPr>
          <w:sz w:val="24"/>
          <w:szCs w:val="24"/>
        </w:rPr>
        <w:t xml:space="preserve"> EUR</w:t>
      </w:r>
      <w:r w:rsidR="00773E8E">
        <w:rPr>
          <w:rFonts w:eastAsia="Times New Roman"/>
          <w:color w:val="000000"/>
          <w:sz w:val="24"/>
          <w:szCs w:val="24"/>
          <w:lang w:eastAsia="sk-SK"/>
        </w:rPr>
        <w:t xml:space="preserve"> </w:t>
      </w:r>
    </w:p>
    <w:p w14:paraId="33EEA2B0" w14:textId="2904DF46" w:rsidR="008D1E5D" w:rsidRPr="00BE13D1" w:rsidRDefault="00A929D9" w:rsidP="00A929D9">
      <w:pPr>
        <w:pStyle w:val="odsek-1"/>
        <w:numPr>
          <w:ilvl w:val="0"/>
          <w:numId w:val="0"/>
        </w:numPr>
        <w:ind w:left="567" w:hanging="567"/>
        <w:rPr>
          <w:sz w:val="24"/>
          <w:szCs w:val="24"/>
        </w:rPr>
      </w:pPr>
      <w:r>
        <w:rPr>
          <w:rFonts w:eastAsia="Times New Roman" w:cs="Times New Roman"/>
          <w:color w:val="000000"/>
          <w:sz w:val="24"/>
          <w:szCs w:val="24"/>
          <w:lang w:eastAsia="sk-SK"/>
        </w:rPr>
        <w:t>7.</w:t>
      </w:r>
      <w:r w:rsidR="009E4F7B">
        <w:rPr>
          <w:rFonts w:eastAsia="Times New Roman" w:cs="Times New Roman"/>
          <w:color w:val="000000"/>
          <w:sz w:val="24"/>
          <w:szCs w:val="24"/>
          <w:lang w:eastAsia="sk-SK"/>
        </w:rPr>
        <w:t>3</w:t>
      </w:r>
      <w:r>
        <w:rPr>
          <w:rFonts w:eastAsia="Times New Roman" w:cs="Times New Roman"/>
          <w:color w:val="000000"/>
          <w:sz w:val="24"/>
          <w:szCs w:val="24"/>
          <w:lang w:eastAsia="sk-SK"/>
        </w:rPr>
        <w:t xml:space="preserve"> </w:t>
      </w:r>
      <w:r>
        <w:rPr>
          <w:rFonts w:eastAsia="Times New Roman" w:cs="Times New Roman"/>
          <w:color w:val="000000"/>
          <w:sz w:val="24"/>
          <w:szCs w:val="24"/>
          <w:lang w:eastAsia="sk-SK"/>
        </w:rPr>
        <w:tab/>
        <w:t xml:space="preserve">Cena  za </w:t>
      </w:r>
      <w:r w:rsidR="006B0BBD">
        <w:rPr>
          <w:rFonts w:eastAsia="Times New Roman" w:cs="Times New Roman"/>
          <w:color w:val="000000"/>
          <w:sz w:val="24"/>
          <w:szCs w:val="24"/>
          <w:lang w:eastAsia="sk-SK"/>
        </w:rPr>
        <w:t xml:space="preserve">predmet zmluvy </w:t>
      </w:r>
      <w:r>
        <w:rPr>
          <w:rFonts w:eastAsia="Times New Roman" w:cs="Times New Roman"/>
          <w:color w:val="000000"/>
          <w:sz w:val="24"/>
          <w:szCs w:val="24"/>
          <w:lang w:eastAsia="sk-SK"/>
        </w:rPr>
        <w:t xml:space="preserve"> dohodnutá v bode 7.2 </w:t>
      </w:r>
      <w:r w:rsidR="008D1E5D" w:rsidRPr="00B470FF">
        <w:rPr>
          <w:rFonts w:eastAsia="Times New Roman" w:cs="Times New Roman"/>
          <w:color w:val="000000"/>
          <w:sz w:val="24"/>
          <w:szCs w:val="24"/>
          <w:lang w:eastAsia="sk-SK"/>
        </w:rPr>
        <w:t xml:space="preserve">Zmluvy je konečná, k jej zmene počas doby trvania zmluvy môže dôjsť len v prípade zmeny DPH alebo v prípadoch podľa § 18 ZVO. Za zmenu sadzby DPH sa nepovažuje skutočnosť, že sa Zhotoviteľ v priebehu trvania zmluvy stal platiteľom DPH. </w:t>
      </w:r>
    </w:p>
    <w:p w14:paraId="64E40085" w14:textId="7DFD4DBF" w:rsidR="008D1E5D" w:rsidRPr="00B470FF" w:rsidRDefault="008D1E5D" w:rsidP="002C32A5">
      <w:pPr>
        <w:pStyle w:val="odsek-1"/>
        <w:numPr>
          <w:ilvl w:val="0"/>
          <w:numId w:val="0"/>
        </w:numPr>
        <w:ind w:left="567" w:hanging="567"/>
        <w:rPr>
          <w:rFonts w:cs="Times New Roman"/>
          <w:sz w:val="24"/>
          <w:szCs w:val="24"/>
        </w:rPr>
      </w:pPr>
      <w:r w:rsidRPr="00B470FF">
        <w:rPr>
          <w:rFonts w:eastAsia="Times New Roman" w:cs="Times New Roman"/>
          <w:color w:val="000000"/>
          <w:sz w:val="24"/>
          <w:szCs w:val="24"/>
          <w:lang w:eastAsia="sk-SK"/>
        </w:rPr>
        <w:t>7.4.</w:t>
      </w:r>
      <w:r w:rsidRPr="00B470FF">
        <w:rPr>
          <w:rFonts w:eastAsia="Times New Roman" w:cs="Times New Roman"/>
          <w:color w:val="000000"/>
          <w:sz w:val="24"/>
          <w:szCs w:val="24"/>
          <w:lang w:eastAsia="sk-SK"/>
        </w:rPr>
        <w:tab/>
      </w:r>
      <w:r w:rsidRPr="00B470FF">
        <w:rPr>
          <w:rFonts w:cs="Times New Roman"/>
          <w:sz w:val="24"/>
          <w:szCs w:val="24"/>
        </w:rPr>
        <w:t>V celkovej cene za predmet zmluvy podľa bodu 7.2. Zmluvy sú zahrnuté aj všetky potrebné náklady spojené s úplným vecným a odborným plnením</w:t>
      </w:r>
      <w:r w:rsidR="00654354">
        <w:rPr>
          <w:rFonts w:cs="Times New Roman"/>
          <w:sz w:val="24"/>
          <w:szCs w:val="24"/>
        </w:rPr>
        <w:t xml:space="preserve"> Zmluvy</w:t>
      </w:r>
      <w:r w:rsidRPr="00B470FF">
        <w:rPr>
          <w:rFonts w:cs="Times New Roman"/>
          <w:sz w:val="24"/>
          <w:szCs w:val="24"/>
        </w:rPr>
        <w:t xml:space="preserve">, vrátane </w:t>
      </w:r>
      <w:r w:rsidR="0017145D">
        <w:rPr>
          <w:rFonts w:cs="Times New Roman"/>
          <w:sz w:val="24"/>
          <w:szCs w:val="24"/>
        </w:rPr>
        <w:t xml:space="preserve">všetkých vedľajších </w:t>
      </w:r>
      <w:r w:rsidRPr="00B470FF">
        <w:rPr>
          <w:rFonts w:cs="Times New Roman"/>
          <w:sz w:val="24"/>
          <w:szCs w:val="24"/>
        </w:rPr>
        <w:t xml:space="preserve">nákladov na všetky  pomocné a iné činnosti nevyhnutné pre poskytnutie predmetu zmluvy, ako sú napr. </w:t>
      </w:r>
      <w:r w:rsidR="0017145D">
        <w:rPr>
          <w:rFonts w:cs="Times New Roman"/>
          <w:sz w:val="24"/>
          <w:szCs w:val="24"/>
        </w:rPr>
        <w:t xml:space="preserve">zriadenie alebo odstránenie staveniska, pomocných konštrukcií, </w:t>
      </w:r>
      <w:r w:rsidRPr="00B470FF">
        <w:rPr>
          <w:rFonts w:cs="Times New Roman"/>
          <w:sz w:val="24"/>
          <w:szCs w:val="24"/>
        </w:rPr>
        <w:t xml:space="preserve">dopravné/cestovné náklady, </w:t>
      </w:r>
      <w:r w:rsidR="0017145D">
        <w:rPr>
          <w:rFonts w:cs="Times New Roman"/>
          <w:sz w:val="24"/>
          <w:szCs w:val="24"/>
        </w:rPr>
        <w:t xml:space="preserve">poistné, vykonanie predpísaných skúšok, </w:t>
      </w:r>
      <w:r w:rsidR="00802C50">
        <w:rPr>
          <w:rFonts w:cs="Times New Roman"/>
          <w:sz w:val="24"/>
          <w:szCs w:val="24"/>
        </w:rPr>
        <w:t xml:space="preserve">technického opisu, </w:t>
      </w:r>
      <w:r w:rsidRPr="00B470FF">
        <w:rPr>
          <w:rFonts w:cs="Times New Roman"/>
          <w:sz w:val="24"/>
          <w:szCs w:val="24"/>
        </w:rPr>
        <w:t>náklady na všetky práce, činnosti, výkony a poplatky za služby nevyhnutné pre riadne splnenie predmetu zmluvy vrátane správnych poplatkov</w:t>
      </w:r>
      <w:r w:rsidR="00501363">
        <w:rPr>
          <w:rFonts w:cs="Times New Roman"/>
          <w:sz w:val="24"/>
          <w:szCs w:val="24"/>
        </w:rPr>
        <w:t xml:space="preserve"> a/alebo iných poplatkov</w:t>
      </w:r>
      <w:r w:rsidR="006B0BBD">
        <w:rPr>
          <w:rFonts w:cs="Times New Roman"/>
          <w:sz w:val="24"/>
          <w:szCs w:val="24"/>
        </w:rPr>
        <w:t xml:space="preserve"> súvisiacich s doložením dokumentov  potrebných pre plnenie Zmluvy a spojených s realizáciou činností spojených s plnením Zmluvy</w:t>
      </w:r>
      <w:r w:rsidR="00654354">
        <w:rPr>
          <w:rFonts w:cs="Times New Roman"/>
          <w:sz w:val="24"/>
          <w:szCs w:val="24"/>
        </w:rPr>
        <w:t>.</w:t>
      </w:r>
    </w:p>
    <w:p w14:paraId="19F4CC34" w14:textId="468EC506" w:rsidR="008D1E5D" w:rsidRDefault="00DB2987" w:rsidP="002C32A5">
      <w:pPr>
        <w:pStyle w:val="odsek-1"/>
        <w:numPr>
          <w:ilvl w:val="0"/>
          <w:numId w:val="0"/>
        </w:numPr>
        <w:ind w:left="567" w:hanging="567"/>
        <w:rPr>
          <w:rFonts w:cs="Times New Roman"/>
          <w:sz w:val="24"/>
          <w:szCs w:val="24"/>
        </w:rPr>
      </w:pPr>
      <w:r>
        <w:rPr>
          <w:rFonts w:cs="Times New Roman"/>
          <w:sz w:val="24"/>
          <w:szCs w:val="24"/>
        </w:rPr>
        <w:t>7.</w:t>
      </w:r>
      <w:r w:rsidR="009E4F7B">
        <w:rPr>
          <w:rFonts w:cs="Times New Roman"/>
          <w:sz w:val="24"/>
          <w:szCs w:val="24"/>
        </w:rPr>
        <w:t>5</w:t>
      </w:r>
      <w:r>
        <w:rPr>
          <w:rFonts w:cs="Times New Roman"/>
          <w:sz w:val="24"/>
          <w:szCs w:val="24"/>
        </w:rPr>
        <w:tab/>
      </w:r>
      <w:r w:rsidR="008D1E5D" w:rsidRPr="00B470FF">
        <w:rPr>
          <w:rFonts w:cs="Times New Roman"/>
          <w:sz w:val="24"/>
          <w:szCs w:val="24"/>
        </w:rPr>
        <w:t xml:space="preserve">Ak v priebehu dodania </w:t>
      </w:r>
      <w:r w:rsidR="00A929D9">
        <w:rPr>
          <w:rFonts w:cs="Times New Roman"/>
          <w:sz w:val="24"/>
          <w:szCs w:val="24"/>
        </w:rPr>
        <w:t>Diela</w:t>
      </w:r>
      <w:r w:rsidR="008D1E5D" w:rsidRPr="00B470FF">
        <w:rPr>
          <w:rFonts w:cs="Times New Roman"/>
          <w:sz w:val="24"/>
          <w:szCs w:val="24"/>
        </w:rPr>
        <w:t xml:space="preserve"> nastanú zmeny a okolnosti, ktoré nebolo možné predvídať v procese verejného obstarávania, a ktoré budú mať podstatný vplyv na cenu a termín plnenia, Objednávateľ je oprávnený upraviť písomným dodatkom k Zmluve cenu a termín plnenia za dodržania vnútroorganizačných postupov Objednávateľa a podmienok podľa ustanovení § 18 ZVO.</w:t>
      </w:r>
    </w:p>
    <w:p w14:paraId="1C6267C1" w14:textId="16CCB6D5" w:rsidR="00DB2987" w:rsidRPr="00DB2987" w:rsidRDefault="009E4F7B" w:rsidP="00802C50">
      <w:pPr>
        <w:pStyle w:val="odsek-1"/>
        <w:numPr>
          <w:ilvl w:val="0"/>
          <w:numId w:val="0"/>
        </w:numPr>
        <w:ind w:left="567" w:hanging="567"/>
        <w:rPr>
          <w:rFonts w:cs="Times New Roman"/>
          <w:sz w:val="24"/>
          <w:szCs w:val="24"/>
          <w:lang w:eastAsia="sk-SK"/>
        </w:rPr>
      </w:pPr>
      <w:r>
        <w:rPr>
          <w:rFonts w:cs="Times New Roman"/>
          <w:sz w:val="24"/>
          <w:szCs w:val="24"/>
        </w:rPr>
        <w:t>7.6</w:t>
      </w:r>
      <w:r>
        <w:rPr>
          <w:rFonts w:cs="Times New Roman"/>
          <w:sz w:val="24"/>
          <w:szCs w:val="24"/>
        </w:rPr>
        <w:tab/>
      </w:r>
      <w:r>
        <w:rPr>
          <w:rFonts w:cs="Times New Roman"/>
          <w:sz w:val="24"/>
          <w:szCs w:val="24"/>
          <w:lang w:eastAsia="sk-SK"/>
        </w:rPr>
        <w:t>Z</w:t>
      </w:r>
      <w:r w:rsidR="008D1E5D" w:rsidRPr="00B470FF">
        <w:rPr>
          <w:rFonts w:cs="Times New Roman"/>
          <w:sz w:val="24"/>
          <w:szCs w:val="24"/>
          <w:lang w:eastAsia="sk-SK"/>
        </w:rPr>
        <w:t xml:space="preserve">hotoviteľ zodpovedá za to, že sadzba dane z pridanej hodnoty je stanovená v súlade </w:t>
      </w:r>
      <w:r w:rsidR="00DB2987">
        <w:rPr>
          <w:rFonts w:cs="Times New Roman"/>
          <w:sz w:val="24"/>
          <w:szCs w:val="24"/>
          <w:lang w:eastAsia="sk-SK"/>
        </w:rPr>
        <w:t xml:space="preserve">  </w:t>
      </w:r>
      <w:r w:rsidR="008D1E5D" w:rsidRPr="00B470FF">
        <w:rPr>
          <w:rFonts w:cs="Times New Roman"/>
          <w:sz w:val="24"/>
          <w:szCs w:val="24"/>
          <w:lang w:eastAsia="sk-SK"/>
        </w:rPr>
        <w:t>s platnými právnymi predpismi.</w:t>
      </w:r>
    </w:p>
    <w:p w14:paraId="1F654F55" w14:textId="74766CAB" w:rsidR="008D1E5D" w:rsidRPr="00B470FF" w:rsidRDefault="008D1E5D" w:rsidP="00802C50">
      <w:pPr>
        <w:pStyle w:val="odsek-1"/>
        <w:numPr>
          <w:ilvl w:val="1"/>
          <w:numId w:val="40"/>
        </w:numPr>
        <w:ind w:left="567" w:hanging="567"/>
        <w:rPr>
          <w:rFonts w:eastAsia="Times New Roman" w:cs="Times New Roman"/>
          <w:color w:val="000000"/>
          <w:sz w:val="24"/>
          <w:szCs w:val="24"/>
          <w:lang w:eastAsia="sk-SK"/>
        </w:rPr>
      </w:pPr>
      <w:r w:rsidRPr="00B470FF">
        <w:rPr>
          <w:rFonts w:eastAsia="Times New Roman" w:cs="Times New Roman"/>
          <w:color w:val="000000"/>
          <w:sz w:val="24"/>
          <w:szCs w:val="24"/>
          <w:lang w:eastAsia="sk-SK"/>
        </w:rPr>
        <w:t>Ak Zhotoviteľ nie je platiteľom DPH, a v priebehu vykonávania predmetu zmluvy – realizácie Diela sa stane platiteľom DPH, zaväzuje sa, že dohodnutú cenu neprekročí.</w:t>
      </w:r>
    </w:p>
    <w:p w14:paraId="0CA13D49" w14:textId="1093AD0A" w:rsidR="00B470FF" w:rsidRPr="00583258" w:rsidRDefault="00B470FF" w:rsidP="002C32A5">
      <w:pPr>
        <w:pStyle w:val="odsek-1"/>
        <w:numPr>
          <w:ilvl w:val="1"/>
          <w:numId w:val="11"/>
        </w:numPr>
        <w:ind w:left="567" w:hanging="567"/>
        <w:rPr>
          <w:rFonts w:eastAsia="Times New Roman" w:cs="Times New Roman"/>
          <w:color w:val="000000"/>
          <w:sz w:val="24"/>
          <w:szCs w:val="24"/>
          <w:lang w:eastAsia="sk-SK"/>
        </w:rPr>
      </w:pPr>
      <w:r w:rsidRPr="00583258">
        <w:rPr>
          <w:sz w:val="24"/>
          <w:szCs w:val="24"/>
        </w:rPr>
        <w:t xml:space="preserve">Zhotoviteľovi vzniká nárok na zaplatenie ceny podľa bodu 7.2 </w:t>
      </w:r>
      <w:r w:rsidR="006B0BBD">
        <w:rPr>
          <w:sz w:val="24"/>
          <w:szCs w:val="24"/>
        </w:rPr>
        <w:t>tohto článku Z</w:t>
      </w:r>
      <w:r w:rsidRPr="00583258">
        <w:rPr>
          <w:sz w:val="24"/>
          <w:szCs w:val="24"/>
        </w:rPr>
        <w:t xml:space="preserve">mluvy na základe </w:t>
      </w:r>
      <w:r w:rsidR="00583258" w:rsidRPr="00583258">
        <w:rPr>
          <w:sz w:val="24"/>
          <w:szCs w:val="24"/>
        </w:rPr>
        <w:t xml:space="preserve">preberacieho konania podľa </w:t>
      </w:r>
      <w:r w:rsidR="006B0BBD">
        <w:rPr>
          <w:sz w:val="24"/>
          <w:szCs w:val="24"/>
        </w:rPr>
        <w:t>Č</w:t>
      </w:r>
      <w:r w:rsidR="00583258" w:rsidRPr="00583258">
        <w:rPr>
          <w:sz w:val="24"/>
          <w:szCs w:val="24"/>
        </w:rPr>
        <w:t xml:space="preserve">lánku 9 Zmluvy a </w:t>
      </w:r>
      <w:r w:rsidRPr="00583258">
        <w:rPr>
          <w:sz w:val="24"/>
          <w:szCs w:val="24"/>
        </w:rPr>
        <w:t xml:space="preserve">riadneho plnenia predmetu zmluvy podľa </w:t>
      </w:r>
      <w:r w:rsidR="006B0BBD">
        <w:rPr>
          <w:sz w:val="24"/>
          <w:szCs w:val="24"/>
        </w:rPr>
        <w:t xml:space="preserve">Článku 3 </w:t>
      </w:r>
      <w:r w:rsidRPr="00583258">
        <w:rPr>
          <w:sz w:val="24"/>
          <w:szCs w:val="24"/>
        </w:rPr>
        <w:t xml:space="preserve">bodu </w:t>
      </w:r>
      <w:r w:rsidR="00A968BE" w:rsidRPr="00583258">
        <w:rPr>
          <w:sz w:val="24"/>
          <w:szCs w:val="24"/>
        </w:rPr>
        <w:t>3</w:t>
      </w:r>
      <w:r w:rsidRPr="00583258">
        <w:rPr>
          <w:sz w:val="24"/>
          <w:szCs w:val="24"/>
        </w:rPr>
        <w:t>.1</w:t>
      </w:r>
      <w:r w:rsidR="009166E9" w:rsidRPr="00583258">
        <w:rPr>
          <w:sz w:val="24"/>
          <w:szCs w:val="24"/>
        </w:rPr>
        <w:t>.</w:t>
      </w:r>
      <w:r w:rsidRPr="00583258">
        <w:rPr>
          <w:sz w:val="24"/>
          <w:szCs w:val="24"/>
        </w:rPr>
        <w:t> zmluvy</w:t>
      </w:r>
      <w:r w:rsidR="00583258" w:rsidRPr="00583258">
        <w:rPr>
          <w:sz w:val="24"/>
          <w:szCs w:val="24"/>
        </w:rPr>
        <w:t>,</w:t>
      </w:r>
    </w:p>
    <w:p w14:paraId="20B8BEFC" w14:textId="22EA65CB" w:rsidR="00B470FF" w:rsidRPr="00085933" w:rsidRDefault="00B470FF" w:rsidP="002C32A5">
      <w:pPr>
        <w:pStyle w:val="odsek-1"/>
        <w:numPr>
          <w:ilvl w:val="1"/>
          <w:numId w:val="11"/>
        </w:numPr>
        <w:ind w:left="567" w:hanging="567"/>
        <w:rPr>
          <w:rStyle w:val="rynqvb"/>
          <w:rFonts w:eastAsia="Times New Roman" w:cs="Times New Roman"/>
          <w:color w:val="000000"/>
          <w:sz w:val="24"/>
          <w:szCs w:val="24"/>
          <w:lang w:eastAsia="sk-SK"/>
        </w:rPr>
      </w:pPr>
      <w:r w:rsidRPr="00085933">
        <w:rPr>
          <w:sz w:val="24"/>
          <w:szCs w:val="24"/>
        </w:rPr>
        <w:t>Z</w:t>
      </w:r>
      <w:r w:rsidRPr="00085933">
        <w:rPr>
          <w:rStyle w:val="rynqvb"/>
          <w:sz w:val="24"/>
          <w:szCs w:val="24"/>
        </w:rPr>
        <w:t xml:space="preserve">mluvné strany </w:t>
      </w:r>
      <w:r w:rsidR="00916A63">
        <w:rPr>
          <w:rStyle w:val="rynqvb"/>
          <w:sz w:val="24"/>
          <w:szCs w:val="24"/>
        </w:rPr>
        <w:t xml:space="preserve">sa dohodli </w:t>
      </w:r>
      <w:r w:rsidR="00B43C3E">
        <w:rPr>
          <w:rStyle w:val="rynqvb"/>
          <w:sz w:val="24"/>
          <w:szCs w:val="24"/>
        </w:rPr>
        <w:t xml:space="preserve">na spôsobe a výške </w:t>
      </w:r>
      <w:r w:rsidR="00417D18">
        <w:rPr>
          <w:rStyle w:val="rynqvb"/>
          <w:sz w:val="24"/>
          <w:szCs w:val="24"/>
        </w:rPr>
        <w:t>fakturáci</w:t>
      </w:r>
      <w:r w:rsidR="00B43C3E">
        <w:rPr>
          <w:rStyle w:val="rynqvb"/>
          <w:sz w:val="24"/>
          <w:szCs w:val="24"/>
        </w:rPr>
        <w:t>e</w:t>
      </w:r>
      <w:r w:rsidR="00417D18">
        <w:rPr>
          <w:rStyle w:val="rynqvb"/>
          <w:sz w:val="24"/>
          <w:szCs w:val="24"/>
        </w:rPr>
        <w:t xml:space="preserve"> za Predmet zmluvy,</w:t>
      </w:r>
      <w:r w:rsidR="00B43C3E">
        <w:rPr>
          <w:rStyle w:val="rynqvb"/>
          <w:sz w:val="24"/>
          <w:szCs w:val="24"/>
        </w:rPr>
        <w:t xml:space="preserve"> a to nasledovne:</w:t>
      </w:r>
      <w:r w:rsidR="00417D18">
        <w:rPr>
          <w:rStyle w:val="rynqvb"/>
          <w:sz w:val="24"/>
          <w:szCs w:val="24"/>
        </w:rPr>
        <w:t xml:space="preserve"> </w:t>
      </w:r>
    </w:p>
    <w:p w14:paraId="6A839C7D" w14:textId="77777777" w:rsidR="00B470FF" w:rsidRPr="00B470FF" w:rsidRDefault="00B470FF" w:rsidP="00670397">
      <w:pPr>
        <w:pStyle w:val="odsek-1"/>
        <w:numPr>
          <w:ilvl w:val="2"/>
          <w:numId w:val="11"/>
        </w:numPr>
        <w:spacing w:before="120"/>
        <w:ind w:hanging="295"/>
        <w:rPr>
          <w:rFonts w:eastAsia="Times New Roman" w:cs="Times New Roman"/>
          <w:color w:val="000000"/>
          <w:sz w:val="24"/>
          <w:szCs w:val="24"/>
          <w:lang w:eastAsia="sk-SK"/>
        </w:rPr>
      </w:pPr>
      <w:r w:rsidRPr="00B470FF">
        <w:rPr>
          <w:sz w:val="24"/>
          <w:szCs w:val="24"/>
        </w:rPr>
        <w:t>LC1</w:t>
      </w:r>
    </w:p>
    <w:tbl>
      <w:tblPr>
        <w:tblW w:w="8566" w:type="dxa"/>
        <w:tblInd w:w="496" w:type="dxa"/>
        <w:tblLayout w:type="fixed"/>
        <w:tblCellMar>
          <w:left w:w="70" w:type="dxa"/>
          <w:right w:w="70" w:type="dxa"/>
        </w:tblCellMar>
        <w:tblLook w:val="04A0" w:firstRow="1" w:lastRow="0" w:firstColumn="1" w:lastColumn="0" w:noHBand="0" w:noVBand="1"/>
      </w:tblPr>
      <w:tblGrid>
        <w:gridCol w:w="5244"/>
        <w:gridCol w:w="1338"/>
        <w:gridCol w:w="1984"/>
      </w:tblGrid>
      <w:tr w:rsidR="00B470FF" w:rsidRPr="00DD6026" w14:paraId="109C2194" w14:textId="77777777" w:rsidTr="00F358A3">
        <w:trPr>
          <w:trHeight w:val="507"/>
        </w:trPr>
        <w:tc>
          <w:tcPr>
            <w:tcW w:w="5244" w:type="dxa"/>
            <w:tcBorders>
              <w:top w:val="single" w:sz="8" w:space="0" w:color="auto"/>
              <w:left w:val="single" w:sz="8" w:space="0" w:color="auto"/>
              <w:bottom w:val="single" w:sz="8" w:space="0" w:color="auto"/>
              <w:right w:val="single" w:sz="8" w:space="0" w:color="auto"/>
            </w:tcBorders>
            <w:shd w:val="clear" w:color="auto" w:fill="auto"/>
            <w:vAlign w:val="center"/>
          </w:tcPr>
          <w:p w14:paraId="56176A89" w14:textId="654EE921" w:rsidR="00B470FF" w:rsidRPr="00DD6026" w:rsidRDefault="00B470FF" w:rsidP="00427817">
            <w:r w:rsidRPr="00DD6026">
              <w:t>Harmonogram fakturácie</w:t>
            </w:r>
            <w:r w:rsidR="006236F1">
              <w:t xml:space="preserve"> za LC1</w:t>
            </w:r>
          </w:p>
        </w:tc>
        <w:tc>
          <w:tcPr>
            <w:tcW w:w="1338" w:type="dxa"/>
            <w:tcBorders>
              <w:top w:val="single" w:sz="8" w:space="0" w:color="auto"/>
              <w:left w:val="nil"/>
              <w:bottom w:val="single" w:sz="8" w:space="0" w:color="auto"/>
              <w:right w:val="single" w:sz="8" w:space="0" w:color="auto"/>
            </w:tcBorders>
            <w:shd w:val="clear" w:color="auto" w:fill="auto"/>
            <w:vAlign w:val="center"/>
          </w:tcPr>
          <w:p w14:paraId="5B5EDEA9" w14:textId="77777777" w:rsidR="00B470FF" w:rsidRPr="00DD6026" w:rsidRDefault="00B470FF" w:rsidP="00427817">
            <w:pPr>
              <w:jc w:val="center"/>
            </w:pPr>
            <w:r w:rsidRPr="00DD6026">
              <w:t>Podiel</w:t>
            </w:r>
          </w:p>
        </w:tc>
        <w:tc>
          <w:tcPr>
            <w:tcW w:w="1984" w:type="dxa"/>
            <w:tcBorders>
              <w:top w:val="single" w:sz="8" w:space="0" w:color="auto"/>
              <w:left w:val="nil"/>
              <w:bottom w:val="single" w:sz="8" w:space="0" w:color="auto"/>
              <w:right w:val="single" w:sz="8" w:space="0" w:color="auto"/>
            </w:tcBorders>
            <w:shd w:val="clear" w:color="auto" w:fill="auto"/>
            <w:noWrap/>
            <w:vAlign w:val="center"/>
          </w:tcPr>
          <w:p w14:paraId="6190F1E1" w14:textId="77777777" w:rsidR="00B470FF" w:rsidRPr="00DD6026" w:rsidRDefault="00B470FF" w:rsidP="00427817">
            <w:pPr>
              <w:jc w:val="center"/>
            </w:pPr>
            <w:r w:rsidRPr="00DD6026">
              <w:t>Cena s DPH</w:t>
            </w:r>
          </w:p>
        </w:tc>
      </w:tr>
      <w:tr w:rsidR="00B470FF" w:rsidRPr="00DD6026" w14:paraId="05B8784A" w14:textId="77777777" w:rsidTr="00F358A3">
        <w:trPr>
          <w:trHeight w:val="507"/>
        </w:trPr>
        <w:tc>
          <w:tcPr>
            <w:tcW w:w="52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C0E044" w14:textId="3B5F4A67" w:rsidR="00B470FF" w:rsidRPr="00DD6026" w:rsidRDefault="00B470FF" w:rsidP="007859A0">
            <w:pPr>
              <w:ind w:left="848" w:hanging="848"/>
            </w:pPr>
            <w:r w:rsidRPr="00DD6026">
              <w:t xml:space="preserve">Etapa 1. </w:t>
            </w:r>
            <w:r w:rsidR="007C5D85" w:rsidRPr="00DD6026">
              <w:t xml:space="preserve">fakturácia za </w:t>
            </w:r>
            <w:r w:rsidR="008F57CB" w:rsidRPr="00DD6026">
              <w:t xml:space="preserve">dodanie : </w:t>
            </w:r>
            <w:r w:rsidR="001D7F03" w:rsidRPr="00DD6026">
              <w:t>technický</w:t>
            </w:r>
            <w:r w:rsidR="001D7F03">
              <w:t>ch</w:t>
            </w:r>
            <w:r w:rsidR="001D7F03" w:rsidRPr="00DD6026">
              <w:t xml:space="preserve"> opis</w:t>
            </w:r>
            <w:r w:rsidR="001D7F03">
              <w:t>ov</w:t>
            </w:r>
            <w:r w:rsidR="001D7F03" w:rsidRPr="00DD6026">
              <w:t xml:space="preserve"> plávajúc</w:t>
            </w:r>
            <w:r w:rsidR="001D7F03">
              <w:t>ich</w:t>
            </w:r>
            <w:r w:rsidR="001D7F03" w:rsidRPr="00DD6026">
              <w:t xml:space="preserve"> zariaden</w:t>
            </w:r>
            <w:r w:rsidR="001D7F03">
              <w:t>í</w:t>
            </w:r>
            <w:r w:rsidR="001D7F03" w:rsidRPr="00DD6026">
              <w:t>,</w:t>
            </w:r>
            <w:r w:rsidR="007C5D85" w:rsidRPr="00DD6026">
              <w:t xml:space="preserve"> výrob</w:t>
            </w:r>
            <w:r w:rsidR="008F57CB" w:rsidRPr="00DD6026">
              <w:t>a</w:t>
            </w:r>
            <w:r w:rsidR="007C5D85" w:rsidRPr="00DD6026">
              <w:t>, doprav</w:t>
            </w:r>
            <w:r w:rsidR="008F57CB" w:rsidRPr="00DD6026">
              <w:t>a</w:t>
            </w:r>
            <w:r w:rsidR="007C5D85" w:rsidRPr="00DD6026">
              <w:t xml:space="preserve">, </w:t>
            </w:r>
            <w:r w:rsidR="007C5D85" w:rsidRPr="00DD6026">
              <w:lastRenderedPageBreak/>
              <w:t>montáž a osadenie plávajúc</w:t>
            </w:r>
            <w:r w:rsidR="006236F1">
              <w:t xml:space="preserve">eho </w:t>
            </w:r>
            <w:r w:rsidR="007C5D85" w:rsidRPr="00DD6026">
              <w:t xml:space="preserve"> zariaden</w:t>
            </w:r>
            <w:r w:rsidR="006236F1">
              <w:t>ia</w:t>
            </w:r>
            <w:r w:rsidR="007C5D85" w:rsidRPr="00DD6026">
              <w:t xml:space="preserve"> v rozsahu LC1 – „A“ Plávajúce premostenie </w:t>
            </w:r>
            <w:r w:rsidR="006236F1">
              <w:t xml:space="preserve">zátoky </w:t>
            </w:r>
            <w:proofErr w:type="spellStart"/>
            <w:r w:rsidR="006236F1">
              <w:t>r.o</w:t>
            </w:r>
            <w:proofErr w:type="spellEnd"/>
            <w:r w:rsidR="006236F1">
              <w:t xml:space="preserve">. Dobrá  </w:t>
            </w:r>
            <w:r w:rsidR="007C5D85" w:rsidRPr="00DD6026">
              <w:t>podľa prílohy č.2 Zmluvy)</w:t>
            </w:r>
            <w:r w:rsidR="0003430E">
              <w:t xml:space="preserve"> v termíne podľa </w:t>
            </w:r>
            <w:r w:rsidR="006236F1">
              <w:t xml:space="preserve">Článku 6 </w:t>
            </w:r>
            <w:r w:rsidR="0003430E">
              <w:t xml:space="preserve">bodu </w:t>
            </w:r>
            <w:r w:rsidR="0003430E" w:rsidRPr="001D7F03">
              <w:rPr>
                <w:color w:val="000000" w:themeColor="text1"/>
              </w:rPr>
              <w:t>6.1.3 Z</w:t>
            </w:r>
            <w:r w:rsidR="0003430E">
              <w:t>mluvy</w:t>
            </w:r>
          </w:p>
        </w:tc>
        <w:tc>
          <w:tcPr>
            <w:tcW w:w="1338" w:type="dxa"/>
            <w:tcBorders>
              <w:top w:val="single" w:sz="8" w:space="0" w:color="auto"/>
              <w:left w:val="nil"/>
              <w:bottom w:val="single" w:sz="8" w:space="0" w:color="auto"/>
              <w:right w:val="single" w:sz="8" w:space="0" w:color="auto"/>
            </w:tcBorders>
            <w:shd w:val="clear" w:color="auto" w:fill="auto"/>
            <w:vAlign w:val="center"/>
            <w:hideMark/>
          </w:tcPr>
          <w:p w14:paraId="12685EB5" w14:textId="34CC68FC" w:rsidR="00B470FF" w:rsidRPr="00DD6026" w:rsidRDefault="00364A01" w:rsidP="0013213B">
            <w:pPr>
              <w:ind w:left="0" w:firstLine="0"/>
              <w:jc w:val="center"/>
            </w:pPr>
            <w:r w:rsidRPr="006008BF">
              <w:lastRenderedPageBreak/>
              <w:t>8</w:t>
            </w:r>
            <w:r w:rsidR="00B470FF" w:rsidRPr="006008BF">
              <w:t>0 %</w:t>
            </w:r>
            <w:r w:rsidR="0013213B" w:rsidRPr="006008BF">
              <w:t xml:space="preserve"> z celkovej </w:t>
            </w:r>
            <w:r w:rsidR="0013213B" w:rsidRPr="006008BF">
              <w:lastRenderedPageBreak/>
              <w:t>ceny s DPH</w:t>
            </w:r>
            <w:r w:rsidR="0013213B" w:rsidRPr="00DD6026">
              <w:t xml:space="preserve"> podľa bodu 7.2.1.</w:t>
            </w:r>
          </w:p>
        </w:tc>
        <w:tc>
          <w:tcPr>
            <w:tcW w:w="1984" w:type="dxa"/>
            <w:tcBorders>
              <w:top w:val="single" w:sz="8" w:space="0" w:color="auto"/>
              <w:left w:val="nil"/>
              <w:bottom w:val="single" w:sz="8" w:space="0" w:color="auto"/>
              <w:right w:val="single" w:sz="8" w:space="0" w:color="auto"/>
            </w:tcBorders>
            <w:shd w:val="clear" w:color="auto" w:fill="auto"/>
            <w:noWrap/>
            <w:vAlign w:val="center"/>
          </w:tcPr>
          <w:p w14:paraId="4905FC9A" w14:textId="77777777" w:rsidR="00B470FF" w:rsidRPr="00DD6026" w:rsidRDefault="00B470FF" w:rsidP="00427817">
            <w:pPr>
              <w:jc w:val="right"/>
            </w:pPr>
          </w:p>
        </w:tc>
      </w:tr>
      <w:tr w:rsidR="00B470FF" w:rsidRPr="00DD6026" w14:paraId="75FEC76A" w14:textId="77777777" w:rsidTr="00F358A3">
        <w:trPr>
          <w:trHeight w:val="296"/>
        </w:trPr>
        <w:tc>
          <w:tcPr>
            <w:tcW w:w="5244" w:type="dxa"/>
            <w:tcBorders>
              <w:top w:val="nil"/>
              <w:left w:val="single" w:sz="8" w:space="0" w:color="auto"/>
              <w:bottom w:val="single" w:sz="4" w:space="0" w:color="auto"/>
              <w:right w:val="single" w:sz="8" w:space="0" w:color="auto"/>
            </w:tcBorders>
            <w:shd w:val="clear" w:color="auto" w:fill="auto"/>
            <w:vAlign w:val="center"/>
          </w:tcPr>
          <w:p w14:paraId="10EB6848" w14:textId="7A1A536B" w:rsidR="00B470FF" w:rsidRPr="00DD6026" w:rsidRDefault="00B470FF" w:rsidP="007859A0">
            <w:pPr>
              <w:ind w:left="848" w:hanging="848"/>
            </w:pPr>
            <w:r w:rsidRPr="00DD6026">
              <w:t xml:space="preserve">Etapa 2. </w:t>
            </w:r>
            <w:r w:rsidR="007C5D85" w:rsidRPr="00DD6026">
              <w:t xml:space="preserve">fakturácia za </w:t>
            </w:r>
            <w:bookmarkStart w:id="2" w:name="_Hlk200455644"/>
            <w:r w:rsidR="001B3757" w:rsidRPr="00DD6026">
              <w:rPr>
                <w:rFonts w:eastAsia="Times New Roman" w:cs="Times New Roman"/>
                <w:lang w:eastAsia="sk-SK"/>
              </w:rPr>
              <w:t>odovzdani</w:t>
            </w:r>
            <w:r w:rsidR="006236F1">
              <w:rPr>
                <w:rFonts w:eastAsia="Times New Roman" w:cs="Times New Roman"/>
                <w:lang w:eastAsia="sk-SK"/>
              </w:rPr>
              <w:t xml:space="preserve">e potrebných dokumentov - </w:t>
            </w:r>
            <w:r w:rsidR="001B3757" w:rsidRPr="00DD6026">
              <w:rPr>
                <w:rFonts w:eastAsia="Times New Roman" w:cs="Times New Roman"/>
                <w:lang w:eastAsia="sk-SK"/>
              </w:rPr>
              <w:t xml:space="preserve"> lodných listín znejúcich na </w:t>
            </w:r>
            <w:r w:rsidR="006236F1">
              <w:rPr>
                <w:rFonts w:eastAsia="Times New Roman" w:cs="Times New Roman"/>
                <w:lang w:eastAsia="sk-SK"/>
              </w:rPr>
              <w:t xml:space="preserve">meno </w:t>
            </w:r>
            <w:r w:rsidR="001B3757" w:rsidRPr="00DD6026">
              <w:rPr>
                <w:rFonts w:eastAsia="Times New Roman" w:cs="Times New Roman"/>
                <w:lang w:eastAsia="sk-SK"/>
              </w:rPr>
              <w:t>Objednávateľa a povolení na státie plávajúc</w:t>
            </w:r>
            <w:r w:rsidR="006236F1">
              <w:rPr>
                <w:rFonts w:eastAsia="Times New Roman" w:cs="Times New Roman"/>
                <w:lang w:eastAsia="sk-SK"/>
              </w:rPr>
              <w:t>eho</w:t>
            </w:r>
            <w:r w:rsidR="001B3757" w:rsidRPr="00DD6026">
              <w:rPr>
                <w:rFonts w:eastAsia="Times New Roman" w:cs="Times New Roman"/>
                <w:lang w:eastAsia="sk-SK"/>
              </w:rPr>
              <w:t xml:space="preserve"> zariaden</w:t>
            </w:r>
            <w:r w:rsidR="006236F1">
              <w:rPr>
                <w:rFonts w:eastAsia="Times New Roman" w:cs="Times New Roman"/>
                <w:lang w:eastAsia="sk-SK"/>
              </w:rPr>
              <w:t>ia</w:t>
            </w:r>
            <w:r w:rsidR="001B3757" w:rsidRPr="00DD6026">
              <w:rPr>
                <w:rFonts w:eastAsia="Times New Roman" w:cs="Times New Roman"/>
                <w:lang w:eastAsia="sk-SK"/>
              </w:rPr>
              <w:t xml:space="preserve"> znejúc</w:t>
            </w:r>
            <w:r w:rsidR="006236F1">
              <w:rPr>
                <w:rFonts w:eastAsia="Times New Roman" w:cs="Times New Roman"/>
                <w:lang w:eastAsia="sk-SK"/>
              </w:rPr>
              <w:t xml:space="preserve">eho </w:t>
            </w:r>
            <w:r w:rsidR="001B3757" w:rsidRPr="00DD6026">
              <w:rPr>
                <w:rFonts w:eastAsia="Times New Roman" w:cs="Times New Roman"/>
                <w:lang w:eastAsia="sk-SK"/>
              </w:rPr>
              <w:t xml:space="preserve"> na</w:t>
            </w:r>
            <w:r w:rsidR="006236F1">
              <w:rPr>
                <w:rFonts w:eastAsia="Times New Roman" w:cs="Times New Roman"/>
                <w:lang w:eastAsia="sk-SK"/>
              </w:rPr>
              <w:t xml:space="preserve"> meno </w:t>
            </w:r>
            <w:r w:rsidR="001B3757" w:rsidRPr="00DD6026">
              <w:rPr>
                <w:rFonts w:eastAsia="Times New Roman" w:cs="Times New Roman"/>
                <w:lang w:eastAsia="sk-SK"/>
              </w:rPr>
              <w:t xml:space="preserve"> Objednávateľa</w:t>
            </w:r>
            <w:bookmarkEnd w:id="2"/>
            <w:r w:rsidR="0003430E">
              <w:rPr>
                <w:rFonts w:eastAsia="Times New Roman" w:cs="Times New Roman"/>
                <w:lang w:eastAsia="sk-SK"/>
              </w:rPr>
              <w:t xml:space="preserve">, </w:t>
            </w:r>
            <w:r w:rsidR="0003430E">
              <w:t xml:space="preserve">v termíne podľa bodu </w:t>
            </w:r>
            <w:r w:rsidR="0003430E" w:rsidRPr="000F3908">
              <w:t xml:space="preserve">6.1.4 </w:t>
            </w:r>
            <w:r w:rsidR="0003430E">
              <w:t>Zmluvy</w:t>
            </w:r>
          </w:p>
        </w:tc>
        <w:tc>
          <w:tcPr>
            <w:tcW w:w="1338" w:type="dxa"/>
            <w:tcBorders>
              <w:top w:val="nil"/>
              <w:left w:val="nil"/>
              <w:bottom w:val="single" w:sz="4" w:space="0" w:color="auto"/>
              <w:right w:val="single" w:sz="8" w:space="0" w:color="auto"/>
            </w:tcBorders>
            <w:shd w:val="clear" w:color="auto" w:fill="auto"/>
            <w:vAlign w:val="center"/>
            <w:hideMark/>
          </w:tcPr>
          <w:p w14:paraId="320C4AE1" w14:textId="22C00197" w:rsidR="00B470FF" w:rsidRPr="00DD6026" w:rsidRDefault="00F358A3" w:rsidP="00F358A3">
            <w:pPr>
              <w:ind w:left="0" w:firstLine="0"/>
              <w:jc w:val="center"/>
            </w:pPr>
            <w:r w:rsidRPr="00DD6026">
              <w:t>Zostatková suma do 100%</w:t>
            </w:r>
          </w:p>
        </w:tc>
        <w:tc>
          <w:tcPr>
            <w:tcW w:w="1984" w:type="dxa"/>
            <w:tcBorders>
              <w:top w:val="nil"/>
              <w:left w:val="nil"/>
              <w:bottom w:val="single" w:sz="4" w:space="0" w:color="auto"/>
              <w:right w:val="single" w:sz="8" w:space="0" w:color="auto"/>
            </w:tcBorders>
            <w:shd w:val="clear" w:color="auto" w:fill="auto"/>
            <w:noWrap/>
            <w:vAlign w:val="center"/>
          </w:tcPr>
          <w:p w14:paraId="1CA16079" w14:textId="77777777" w:rsidR="00B470FF" w:rsidRPr="00DD6026" w:rsidRDefault="00B470FF" w:rsidP="00427817">
            <w:pPr>
              <w:jc w:val="right"/>
            </w:pPr>
          </w:p>
        </w:tc>
      </w:tr>
    </w:tbl>
    <w:p w14:paraId="290D778C" w14:textId="77777777" w:rsidR="00B470FF" w:rsidRPr="00DD6026" w:rsidRDefault="00B470FF" w:rsidP="00670397">
      <w:pPr>
        <w:pStyle w:val="odsek-1"/>
        <w:numPr>
          <w:ilvl w:val="2"/>
          <w:numId w:val="11"/>
        </w:numPr>
        <w:spacing w:before="120"/>
        <w:ind w:hanging="295"/>
        <w:rPr>
          <w:rFonts w:eastAsia="Times New Roman" w:cs="Times New Roman"/>
          <w:color w:val="000000"/>
          <w:sz w:val="24"/>
          <w:szCs w:val="24"/>
          <w:lang w:eastAsia="sk-SK"/>
        </w:rPr>
      </w:pPr>
      <w:r w:rsidRPr="00DD6026">
        <w:rPr>
          <w:rFonts w:eastAsia="Times New Roman" w:cs="Times New Roman"/>
          <w:color w:val="000000"/>
          <w:sz w:val="24"/>
          <w:szCs w:val="24"/>
          <w:lang w:eastAsia="sk-SK"/>
        </w:rPr>
        <w:t>LC2</w:t>
      </w:r>
    </w:p>
    <w:tbl>
      <w:tblPr>
        <w:tblW w:w="8566" w:type="dxa"/>
        <w:tblInd w:w="496" w:type="dxa"/>
        <w:tblLayout w:type="fixed"/>
        <w:tblCellMar>
          <w:left w:w="70" w:type="dxa"/>
          <w:right w:w="70" w:type="dxa"/>
        </w:tblCellMar>
        <w:tblLook w:val="04A0" w:firstRow="1" w:lastRow="0" w:firstColumn="1" w:lastColumn="0" w:noHBand="0" w:noVBand="1"/>
      </w:tblPr>
      <w:tblGrid>
        <w:gridCol w:w="5244"/>
        <w:gridCol w:w="1338"/>
        <w:gridCol w:w="1984"/>
      </w:tblGrid>
      <w:tr w:rsidR="00085933" w:rsidRPr="00DD6026" w14:paraId="18ACCF4E" w14:textId="77777777" w:rsidTr="00F358A3">
        <w:trPr>
          <w:trHeight w:val="507"/>
        </w:trPr>
        <w:tc>
          <w:tcPr>
            <w:tcW w:w="5244" w:type="dxa"/>
            <w:tcBorders>
              <w:top w:val="single" w:sz="8" w:space="0" w:color="auto"/>
              <w:left w:val="single" w:sz="8" w:space="0" w:color="auto"/>
              <w:bottom w:val="single" w:sz="8" w:space="0" w:color="auto"/>
              <w:right w:val="single" w:sz="8" w:space="0" w:color="auto"/>
            </w:tcBorders>
            <w:shd w:val="clear" w:color="auto" w:fill="auto"/>
            <w:vAlign w:val="center"/>
          </w:tcPr>
          <w:p w14:paraId="09647566" w14:textId="0FD8A5CC" w:rsidR="00085933" w:rsidRPr="00DD6026" w:rsidRDefault="00085933" w:rsidP="00085933">
            <w:pPr>
              <w:ind w:left="848" w:hanging="848"/>
            </w:pPr>
            <w:r w:rsidRPr="00DD6026">
              <w:t>Harmonogram fakturácie</w:t>
            </w:r>
            <w:r w:rsidR="006236F1">
              <w:t xml:space="preserve"> za LC2</w:t>
            </w:r>
          </w:p>
        </w:tc>
        <w:tc>
          <w:tcPr>
            <w:tcW w:w="1338" w:type="dxa"/>
            <w:tcBorders>
              <w:top w:val="single" w:sz="8" w:space="0" w:color="auto"/>
              <w:left w:val="nil"/>
              <w:bottom w:val="single" w:sz="8" w:space="0" w:color="auto"/>
              <w:right w:val="single" w:sz="8" w:space="0" w:color="auto"/>
            </w:tcBorders>
            <w:shd w:val="clear" w:color="auto" w:fill="auto"/>
            <w:vAlign w:val="center"/>
          </w:tcPr>
          <w:p w14:paraId="6DF87656" w14:textId="355B2C05" w:rsidR="00085933" w:rsidRPr="00DD6026" w:rsidRDefault="00085933" w:rsidP="00085933">
            <w:pPr>
              <w:ind w:left="0" w:firstLine="0"/>
              <w:jc w:val="center"/>
            </w:pPr>
            <w:r w:rsidRPr="00DD6026">
              <w:t>Podiel</w:t>
            </w:r>
          </w:p>
        </w:tc>
        <w:tc>
          <w:tcPr>
            <w:tcW w:w="1984" w:type="dxa"/>
            <w:tcBorders>
              <w:top w:val="single" w:sz="8" w:space="0" w:color="auto"/>
              <w:left w:val="nil"/>
              <w:bottom w:val="single" w:sz="8" w:space="0" w:color="auto"/>
              <w:right w:val="single" w:sz="8" w:space="0" w:color="auto"/>
            </w:tcBorders>
            <w:shd w:val="clear" w:color="auto" w:fill="auto"/>
            <w:noWrap/>
            <w:vAlign w:val="center"/>
          </w:tcPr>
          <w:p w14:paraId="6FE0A87E" w14:textId="05B4901D" w:rsidR="00085933" w:rsidRPr="00DD6026" w:rsidRDefault="00085933" w:rsidP="00377079">
            <w:pPr>
              <w:jc w:val="center"/>
            </w:pPr>
            <w:r w:rsidRPr="00DD6026">
              <w:t>Cena s DPH</w:t>
            </w:r>
          </w:p>
        </w:tc>
      </w:tr>
      <w:tr w:rsidR="00085933" w:rsidRPr="00DD6026" w14:paraId="4AA912B9" w14:textId="77777777" w:rsidTr="00F358A3">
        <w:trPr>
          <w:trHeight w:val="507"/>
        </w:trPr>
        <w:tc>
          <w:tcPr>
            <w:tcW w:w="52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AFFE2B" w14:textId="7064A1A9" w:rsidR="00085933" w:rsidRPr="00DD6026" w:rsidRDefault="00085933" w:rsidP="00085933">
            <w:pPr>
              <w:ind w:left="848" w:hanging="848"/>
            </w:pPr>
            <w:r w:rsidRPr="00DD6026">
              <w:t xml:space="preserve">Etapa 1. </w:t>
            </w:r>
            <w:r w:rsidR="008F57CB" w:rsidRPr="00DD6026">
              <w:t xml:space="preserve">fakturácia za dodanie : </w:t>
            </w:r>
            <w:r w:rsidR="001D7F03" w:rsidRPr="00DD6026">
              <w:t>technický</w:t>
            </w:r>
            <w:r w:rsidR="001D7F03">
              <w:t>ch</w:t>
            </w:r>
            <w:r w:rsidR="001D7F03" w:rsidRPr="00DD6026">
              <w:t xml:space="preserve"> opis</w:t>
            </w:r>
            <w:r w:rsidR="001D7F03">
              <w:t>ov</w:t>
            </w:r>
            <w:r w:rsidR="001D7F03" w:rsidRPr="00DD6026">
              <w:t xml:space="preserve"> plávajúc</w:t>
            </w:r>
            <w:r w:rsidR="001D7F03">
              <w:t>ich</w:t>
            </w:r>
            <w:r w:rsidR="001D7F03" w:rsidRPr="00DD6026">
              <w:t xml:space="preserve"> zariaden</w:t>
            </w:r>
            <w:r w:rsidR="001D7F03">
              <w:t>í</w:t>
            </w:r>
            <w:r w:rsidR="001D7F03" w:rsidRPr="00DD6026">
              <w:t>,</w:t>
            </w:r>
            <w:r w:rsidR="001D7F03">
              <w:rPr>
                <w:color w:val="000000" w:themeColor="text1"/>
              </w:rPr>
              <w:t xml:space="preserve"> </w:t>
            </w:r>
            <w:r w:rsidR="008F57CB" w:rsidRPr="00DD6026">
              <w:t>výroba, doprava, montáž a osadenie</w:t>
            </w:r>
            <w:r w:rsidR="008A0E0F" w:rsidRPr="00DD6026">
              <w:t xml:space="preserve"> plávajúcich zariadení (v rozsahu LC2 – „</w:t>
            </w:r>
            <w:r w:rsidR="007C5D85" w:rsidRPr="00DD6026">
              <w:t>B</w:t>
            </w:r>
            <w:r w:rsidR="008A0E0F" w:rsidRPr="00DD6026">
              <w:t>“ Plávajúca p</w:t>
            </w:r>
            <w:r w:rsidR="007C5D85" w:rsidRPr="00DD6026">
              <w:t>rístavisko</w:t>
            </w:r>
            <w:r w:rsidR="008A0E0F" w:rsidRPr="00DD6026">
              <w:t xml:space="preserve"> podľa prílohy č.2 Zmluvy)</w:t>
            </w:r>
            <w:r w:rsidR="0003430E">
              <w:t xml:space="preserve"> v termíne podľa bodu 6.1.3 Zmluvy</w:t>
            </w:r>
          </w:p>
        </w:tc>
        <w:tc>
          <w:tcPr>
            <w:tcW w:w="1338" w:type="dxa"/>
            <w:tcBorders>
              <w:top w:val="single" w:sz="8" w:space="0" w:color="auto"/>
              <w:left w:val="nil"/>
              <w:bottom w:val="single" w:sz="8" w:space="0" w:color="auto"/>
              <w:right w:val="single" w:sz="8" w:space="0" w:color="auto"/>
            </w:tcBorders>
            <w:shd w:val="clear" w:color="auto" w:fill="auto"/>
            <w:vAlign w:val="center"/>
            <w:hideMark/>
          </w:tcPr>
          <w:p w14:paraId="6EB675F5" w14:textId="747A167E" w:rsidR="00085933" w:rsidRPr="00DD6026" w:rsidRDefault="00364A01" w:rsidP="00085933">
            <w:pPr>
              <w:ind w:left="0" w:firstLine="0"/>
              <w:jc w:val="center"/>
            </w:pPr>
            <w:r w:rsidRPr="006008BF">
              <w:t>8</w:t>
            </w:r>
            <w:r w:rsidR="00085933" w:rsidRPr="006008BF">
              <w:t>0 % z celkovej ceny s DPH podľa bodu 7.2.2.</w:t>
            </w:r>
          </w:p>
        </w:tc>
        <w:tc>
          <w:tcPr>
            <w:tcW w:w="1984" w:type="dxa"/>
            <w:tcBorders>
              <w:top w:val="single" w:sz="8" w:space="0" w:color="auto"/>
              <w:left w:val="nil"/>
              <w:bottom w:val="single" w:sz="8" w:space="0" w:color="auto"/>
              <w:right w:val="single" w:sz="8" w:space="0" w:color="auto"/>
            </w:tcBorders>
            <w:shd w:val="clear" w:color="auto" w:fill="auto"/>
            <w:noWrap/>
            <w:vAlign w:val="center"/>
          </w:tcPr>
          <w:p w14:paraId="68D83D00" w14:textId="77777777" w:rsidR="00085933" w:rsidRPr="00DD6026" w:rsidRDefault="00085933" w:rsidP="00085933">
            <w:pPr>
              <w:jc w:val="right"/>
            </w:pPr>
          </w:p>
        </w:tc>
      </w:tr>
      <w:tr w:rsidR="00085933" w:rsidRPr="00DD6026" w14:paraId="00067B75" w14:textId="77777777" w:rsidTr="00F358A3">
        <w:trPr>
          <w:trHeight w:val="296"/>
        </w:trPr>
        <w:tc>
          <w:tcPr>
            <w:tcW w:w="5244" w:type="dxa"/>
            <w:tcBorders>
              <w:top w:val="nil"/>
              <w:left w:val="single" w:sz="8" w:space="0" w:color="auto"/>
              <w:bottom w:val="single" w:sz="8" w:space="0" w:color="auto"/>
              <w:right w:val="single" w:sz="8" w:space="0" w:color="auto"/>
            </w:tcBorders>
            <w:shd w:val="clear" w:color="auto" w:fill="auto"/>
            <w:vAlign w:val="center"/>
          </w:tcPr>
          <w:p w14:paraId="5340285C" w14:textId="6ED62E72" w:rsidR="00085933" w:rsidRPr="00DD6026" w:rsidRDefault="00085933" w:rsidP="00085933">
            <w:pPr>
              <w:ind w:left="848" w:hanging="848"/>
            </w:pPr>
            <w:r w:rsidRPr="00DD6026">
              <w:t xml:space="preserve">Etapa 2. </w:t>
            </w:r>
            <w:r w:rsidR="008A0E0F" w:rsidRPr="00DD6026">
              <w:t xml:space="preserve">fakturácia za </w:t>
            </w:r>
            <w:r w:rsidR="001B3757" w:rsidRPr="00DD6026">
              <w:rPr>
                <w:rFonts w:eastAsia="Times New Roman" w:cs="Times New Roman"/>
                <w:lang w:eastAsia="sk-SK"/>
              </w:rPr>
              <w:t>odovzdania lodných listín znejúcich na Objednávateľa a povolení na státie plávajúcich zariadení znejúcich na Objednávateľa</w:t>
            </w:r>
            <w:r w:rsidR="0003430E">
              <w:rPr>
                <w:rFonts w:eastAsia="Times New Roman" w:cs="Times New Roman"/>
                <w:lang w:eastAsia="sk-SK"/>
              </w:rPr>
              <w:t xml:space="preserve">, </w:t>
            </w:r>
            <w:r w:rsidR="0003430E">
              <w:t>v termíne podľa bodu 6.1.4 Zmluvy</w:t>
            </w:r>
          </w:p>
        </w:tc>
        <w:tc>
          <w:tcPr>
            <w:tcW w:w="1338" w:type="dxa"/>
            <w:tcBorders>
              <w:top w:val="nil"/>
              <w:left w:val="nil"/>
              <w:bottom w:val="single" w:sz="8" w:space="0" w:color="auto"/>
              <w:right w:val="single" w:sz="8" w:space="0" w:color="auto"/>
            </w:tcBorders>
            <w:shd w:val="clear" w:color="auto" w:fill="auto"/>
            <w:vAlign w:val="center"/>
            <w:hideMark/>
          </w:tcPr>
          <w:p w14:paraId="5F593380" w14:textId="6990C141" w:rsidR="00085933" w:rsidRPr="00DD6026" w:rsidRDefault="00085933" w:rsidP="00085933">
            <w:pPr>
              <w:ind w:left="0" w:firstLine="0"/>
              <w:jc w:val="center"/>
            </w:pPr>
            <w:r w:rsidRPr="00DD6026">
              <w:t>Zostatková suma do 100%</w:t>
            </w:r>
          </w:p>
        </w:tc>
        <w:tc>
          <w:tcPr>
            <w:tcW w:w="1984" w:type="dxa"/>
            <w:tcBorders>
              <w:top w:val="nil"/>
              <w:left w:val="nil"/>
              <w:bottom w:val="single" w:sz="8" w:space="0" w:color="auto"/>
              <w:right w:val="single" w:sz="8" w:space="0" w:color="auto"/>
            </w:tcBorders>
            <w:shd w:val="clear" w:color="auto" w:fill="auto"/>
            <w:noWrap/>
            <w:vAlign w:val="center"/>
          </w:tcPr>
          <w:p w14:paraId="7C19ACC8" w14:textId="77777777" w:rsidR="00085933" w:rsidRPr="00DD6026" w:rsidRDefault="00085933" w:rsidP="00085933">
            <w:pPr>
              <w:jc w:val="right"/>
            </w:pPr>
          </w:p>
        </w:tc>
      </w:tr>
    </w:tbl>
    <w:p w14:paraId="0387FFDD" w14:textId="77777777" w:rsidR="00B470FF" w:rsidRPr="00DD6026" w:rsidRDefault="00B470FF" w:rsidP="00670397">
      <w:pPr>
        <w:pStyle w:val="odsek-1"/>
        <w:numPr>
          <w:ilvl w:val="2"/>
          <w:numId w:val="11"/>
        </w:numPr>
        <w:spacing w:before="120"/>
        <w:ind w:hanging="295"/>
        <w:rPr>
          <w:rFonts w:eastAsia="Times New Roman" w:cs="Times New Roman"/>
          <w:color w:val="000000"/>
          <w:sz w:val="24"/>
          <w:szCs w:val="24"/>
          <w:lang w:eastAsia="sk-SK"/>
        </w:rPr>
      </w:pPr>
      <w:r w:rsidRPr="00DD6026">
        <w:rPr>
          <w:rFonts w:eastAsia="Times New Roman" w:cs="Times New Roman"/>
          <w:color w:val="000000"/>
          <w:sz w:val="24"/>
          <w:szCs w:val="24"/>
          <w:lang w:eastAsia="sk-SK"/>
        </w:rPr>
        <w:t>LC3</w:t>
      </w:r>
    </w:p>
    <w:tbl>
      <w:tblPr>
        <w:tblW w:w="8566" w:type="dxa"/>
        <w:tblInd w:w="496" w:type="dxa"/>
        <w:tblLayout w:type="fixed"/>
        <w:tblCellMar>
          <w:left w:w="70" w:type="dxa"/>
          <w:right w:w="70" w:type="dxa"/>
        </w:tblCellMar>
        <w:tblLook w:val="04A0" w:firstRow="1" w:lastRow="0" w:firstColumn="1" w:lastColumn="0" w:noHBand="0" w:noVBand="1"/>
      </w:tblPr>
      <w:tblGrid>
        <w:gridCol w:w="5244"/>
        <w:gridCol w:w="1338"/>
        <w:gridCol w:w="1984"/>
      </w:tblGrid>
      <w:tr w:rsidR="00085933" w:rsidRPr="00DD6026" w14:paraId="5FE81CA5" w14:textId="77777777" w:rsidTr="00F358A3">
        <w:trPr>
          <w:trHeight w:val="507"/>
        </w:trPr>
        <w:tc>
          <w:tcPr>
            <w:tcW w:w="5244" w:type="dxa"/>
            <w:tcBorders>
              <w:top w:val="single" w:sz="8" w:space="0" w:color="auto"/>
              <w:left w:val="single" w:sz="8" w:space="0" w:color="auto"/>
              <w:bottom w:val="single" w:sz="8" w:space="0" w:color="auto"/>
              <w:right w:val="single" w:sz="8" w:space="0" w:color="auto"/>
            </w:tcBorders>
            <w:shd w:val="clear" w:color="auto" w:fill="auto"/>
            <w:vAlign w:val="center"/>
          </w:tcPr>
          <w:p w14:paraId="4F83BAB7" w14:textId="04F72A97" w:rsidR="00085933" w:rsidRPr="00DD6026" w:rsidRDefault="00085933" w:rsidP="00085933">
            <w:pPr>
              <w:ind w:left="848" w:hanging="848"/>
            </w:pPr>
            <w:r w:rsidRPr="00DD6026">
              <w:t>Harmonogram fakturácie</w:t>
            </w:r>
            <w:r w:rsidR="004874AB">
              <w:t xml:space="preserve"> za LC3</w:t>
            </w:r>
          </w:p>
        </w:tc>
        <w:tc>
          <w:tcPr>
            <w:tcW w:w="1338" w:type="dxa"/>
            <w:tcBorders>
              <w:top w:val="single" w:sz="8" w:space="0" w:color="auto"/>
              <w:left w:val="nil"/>
              <w:bottom w:val="single" w:sz="8" w:space="0" w:color="auto"/>
              <w:right w:val="single" w:sz="8" w:space="0" w:color="auto"/>
            </w:tcBorders>
            <w:shd w:val="clear" w:color="auto" w:fill="auto"/>
            <w:vAlign w:val="center"/>
          </w:tcPr>
          <w:p w14:paraId="0B9ED600" w14:textId="03A2EA6E" w:rsidR="00085933" w:rsidRPr="00DD6026" w:rsidRDefault="00085933" w:rsidP="00085933">
            <w:pPr>
              <w:ind w:left="-3" w:firstLine="3"/>
              <w:jc w:val="center"/>
            </w:pPr>
            <w:r w:rsidRPr="00DD6026">
              <w:t>Podiel</w:t>
            </w:r>
          </w:p>
        </w:tc>
        <w:tc>
          <w:tcPr>
            <w:tcW w:w="1984" w:type="dxa"/>
            <w:tcBorders>
              <w:top w:val="single" w:sz="8" w:space="0" w:color="auto"/>
              <w:left w:val="nil"/>
              <w:bottom w:val="single" w:sz="8" w:space="0" w:color="auto"/>
              <w:right w:val="single" w:sz="8" w:space="0" w:color="auto"/>
            </w:tcBorders>
            <w:shd w:val="clear" w:color="auto" w:fill="auto"/>
            <w:noWrap/>
            <w:vAlign w:val="center"/>
          </w:tcPr>
          <w:p w14:paraId="67847778" w14:textId="1C082740" w:rsidR="00085933" w:rsidRPr="00DD6026" w:rsidRDefault="00085933" w:rsidP="00377079">
            <w:pPr>
              <w:jc w:val="center"/>
            </w:pPr>
            <w:r w:rsidRPr="00DD6026">
              <w:t>Cena s DPH</w:t>
            </w:r>
          </w:p>
        </w:tc>
      </w:tr>
      <w:tr w:rsidR="00085933" w:rsidRPr="00DD6026" w14:paraId="024F9B2B" w14:textId="77777777" w:rsidTr="00F358A3">
        <w:trPr>
          <w:trHeight w:val="507"/>
        </w:trPr>
        <w:tc>
          <w:tcPr>
            <w:tcW w:w="52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6F6D4A" w14:textId="6866DDBF" w:rsidR="00085933" w:rsidRPr="00DD6026" w:rsidRDefault="00DE4BB6" w:rsidP="00085933">
            <w:pPr>
              <w:ind w:left="848" w:hanging="848"/>
            </w:pPr>
            <w:r w:rsidRPr="00DD6026">
              <w:t xml:space="preserve">Etapa 1. </w:t>
            </w:r>
            <w:r w:rsidR="008F57CB" w:rsidRPr="00DD6026">
              <w:t xml:space="preserve">fakturácia za dodanie : </w:t>
            </w:r>
            <w:r w:rsidR="001D7F03" w:rsidRPr="00DD6026">
              <w:t>technický</w:t>
            </w:r>
            <w:r w:rsidR="001D7F03">
              <w:t>ch</w:t>
            </w:r>
            <w:r w:rsidR="001D7F03" w:rsidRPr="00DD6026">
              <w:t xml:space="preserve"> opis</w:t>
            </w:r>
            <w:r w:rsidR="001D7F03">
              <w:t>ov</w:t>
            </w:r>
            <w:r w:rsidR="001D7F03" w:rsidRPr="00DD6026">
              <w:t xml:space="preserve"> plávajúc</w:t>
            </w:r>
            <w:r w:rsidR="001D7F03">
              <w:t>ich</w:t>
            </w:r>
            <w:r w:rsidR="001D7F03" w:rsidRPr="00DD6026">
              <w:t xml:space="preserve"> zariaden</w:t>
            </w:r>
            <w:r w:rsidR="001D7F03">
              <w:t>í</w:t>
            </w:r>
            <w:r w:rsidR="001D7F03" w:rsidRPr="00DD6026">
              <w:t>,</w:t>
            </w:r>
            <w:r w:rsidR="008F57CB" w:rsidRPr="00DD6026">
              <w:t xml:space="preserve"> výroba, doprava, montáž a osadenie</w:t>
            </w:r>
            <w:r w:rsidRPr="00DD6026">
              <w:t xml:space="preserve"> plávajúcich zariadení </w:t>
            </w:r>
            <w:r w:rsidR="00DF1B15" w:rsidRPr="00DD6026">
              <w:t>(v rozsahu LC3 – „C“ Plávajúca promenáda podľa prílohy č.2 Zmluvy)</w:t>
            </w:r>
            <w:r w:rsidR="0003430E">
              <w:t xml:space="preserve"> v termíne podľa bodu 6.1.3 Zmluvy</w:t>
            </w:r>
          </w:p>
        </w:tc>
        <w:tc>
          <w:tcPr>
            <w:tcW w:w="1338" w:type="dxa"/>
            <w:tcBorders>
              <w:top w:val="single" w:sz="8" w:space="0" w:color="auto"/>
              <w:left w:val="nil"/>
              <w:bottom w:val="single" w:sz="8" w:space="0" w:color="auto"/>
              <w:right w:val="single" w:sz="8" w:space="0" w:color="auto"/>
            </w:tcBorders>
            <w:shd w:val="clear" w:color="auto" w:fill="auto"/>
            <w:vAlign w:val="center"/>
            <w:hideMark/>
          </w:tcPr>
          <w:p w14:paraId="34C0736A" w14:textId="2E15F04C" w:rsidR="00085933" w:rsidRPr="00DD6026" w:rsidRDefault="00364A01" w:rsidP="00085933">
            <w:pPr>
              <w:ind w:left="-3" w:firstLine="3"/>
              <w:jc w:val="center"/>
            </w:pPr>
            <w:r w:rsidRPr="006008BF">
              <w:t>8</w:t>
            </w:r>
            <w:r w:rsidR="00085933" w:rsidRPr="006008BF">
              <w:t>0 % z celkovej ceny s DPH podľa bodu 7.2.3.</w:t>
            </w:r>
          </w:p>
        </w:tc>
        <w:tc>
          <w:tcPr>
            <w:tcW w:w="1984" w:type="dxa"/>
            <w:tcBorders>
              <w:top w:val="single" w:sz="8" w:space="0" w:color="auto"/>
              <w:left w:val="nil"/>
              <w:bottom w:val="single" w:sz="8" w:space="0" w:color="auto"/>
              <w:right w:val="single" w:sz="8" w:space="0" w:color="auto"/>
            </w:tcBorders>
            <w:shd w:val="clear" w:color="auto" w:fill="auto"/>
            <w:noWrap/>
            <w:vAlign w:val="center"/>
          </w:tcPr>
          <w:p w14:paraId="56186E62" w14:textId="77777777" w:rsidR="00085933" w:rsidRPr="00DD6026" w:rsidRDefault="00085933" w:rsidP="00085933">
            <w:pPr>
              <w:jc w:val="right"/>
            </w:pPr>
          </w:p>
        </w:tc>
      </w:tr>
      <w:tr w:rsidR="00085933" w:rsidRPr="00DD6026" w14:paraId="560B8FC7" w14:textId="77777777" w:rsidTr="00F358A3">
        <w:trPr>
          <w:trHeight w:val="296"/>
        </w:trPr>
        <w:tc>
          <w:tcPr>
            <w:tcW w:w="5244" w:type="dxa"/>
            <w:tcBorders>
              <w:top w:val="nil"/>
              <w:left w:val="single" w:sz="8" w:space="0" w:color="auto"/>
              <w:bottom w:val="single" w:sz="8" w:space="0" w:color="auto"/>
              <w:right w:val="single" w:sz="8" w:space="0" w:color="auto"/>
            </w:tcBorders>
            <w:shd w:val="clear" w:color="auto" w:fill="auto"/>
            <w:vAlign w:val="center"/>
          </w:tcPr>
          <w:p w14:paraId="430073DF" w14:textId="4317ECBD" w:rsidR="00085933" w:rsidRPr="00DD6026" w:rsidRDefault="00DE4BB6" w:rsidP="00085933">
            <w:pPr>
              <w:ind w:left="848" w:hanging="848"/>
            </w:pPr>
            <w:r w:rsidRPr="00DD6026">
              <w:t xml:space="preserve">Etapa 2. fakturácia za </w:t>
            </w:r>
            <w:r w:rsidR="001B3757" w:rsidRPr="00DD6026">
              <w:rPr>
                <w:rFonts w:eastAsia="Times New Roman" w:cs="Times New Roman"/>
                <w:lang w:eastAsia="sk-SK"/>
              </w:rPr>
              <w:t>odovzdania lodných listín znejúcich na Objednávateľa a povolení na státie plávajúcich zariadení znejúcich na Objednávateľa</w:t>
            </w:r>
            <w:r w:rsidR="0003430E">
              <w:rPr>
                <w:rFonts w:eastAsia="Times New Roman" w:cs="Times New Roman"/>
                <w:lang w:eastAsia="sk-SK"/>
              </w:rPr>
              <w:t xml:space="preserve">, </w:t>
            </w:r>
            <w:r w:rsidR="0003430E">
              <w:t>v termíne podľa bodu 6.1.4 Zmluvy</w:t>
            </w:r>
          </w:p>
        </w:tc>
        <w:tc>
          <w:tcPr>
            <w:tcW w:w="1338" w:type="dxa"/>
            <w:tcBorders>
              <w:top w:val="nil"/>
              <w:left w:val="nil"/>
              <w:bottom w:val="single" w:sz="8" w:space="0" w:color="auto"/>
              <w:right w:val="single" w:sz="8" w:space="0" w:color="auto"/>
            </w:tcBorders>
            <w:shd w:val="clear" w:color="auto" w:fill="auto"/>
            <w:vAlign w:val="center"/>
            <w:hideMark/>
          </w:tcPr>
          <w:p w14:paraId="036A1526" w14:textId="12618C8C" w:rsidR="00085933" w:rsidRPr="00DD6026" w:rsidRDefault="00085933" w:rsidP="00085933">
            <w:pPr>
              <w:ind w:left="-3" w:firstLine="3"/>
              <w:jc w:val="center"/>
            </w:pPr>
            <w:r w:rsidRPr="00DD6026">
              <w:t>Zostatková suma do 100%</w:t>
            </w:r>
          </w:p>
        </w:tc>
        <w:tc>
          <w:tcPr>
            <w:tcW w:w="1984" w:type="dxa"/>
            <w:tcBorders>
              <w:top w:val="nil"/>
              <w:left w:val="nil"/>
              <w:bottom w:val="single" w:sz="8" w:space="0" w:color="auto"/>
              <w:right w:val="single" w:sz="8" w:space="0" w:color="auto"/>
            </w:tcBorders>
            <w:shd w:val="clear" w:color="auto" w:fill="auto"/>
            <w:noWrap/>
            <w:vAlign w:val="center"/>
          </w:tcPr>
          <w:p w14:paraId="17BA02D6" w14:textId="77777777" w:rsidR="00085933" w:rsidRPr="00DD6026" w:rsidRDefault="00085933" w:rsidP="00085933">
            <w:pPr>
              <w:jc w:val="right"/>
            </w:pPr>
          </w:p>
        </w:tc>
      </w:tr>
    </w:tbl>
    <w:p w14:paraId="3FB59EA0" w14:textId="3E086192" w:rsidR="00075BFF" w:rsidRPr="00EE2D81" w:rsidRDefault="00075BFF" w:rsidP="002C32A5">
      <w:pPr>
        <w:pStyle w:val="odsek-1"/>
        <w:numPr>
          <w:ilvl w:val="1"/>
          <w:numId w:val="11"/>
        </w:numPr>
        <w:spacing w:before="240"/>
        <w:ind w:left="567" w:hanging="567"/>
        <w:rPr>
          <w:rFonts w:eastAsia="Times New Roman" w:cs="Times New Roman"/>
          <w:color w:val="000000"/>
          <w:sz w:val="32"/>
          <w:szCs w:val="24"/>
          <w:lang w:eastAsia="sk-SK"/>
        </w:rPr>
      </w:pPr>
      <w:r w:rsidRPr="00EE2D81">
        <w:rPr>
          <w:sz w:val="24"/>
        </w:rPr>
        <w:t>Fakturácia je podmienená vecným, kvalitatívnym a termínovým splnením odovzdanej časti predmetu Zmluvy</w:t>
      </w:r>
      <w:r w:rsidR="00EE2D81">
        <w:rPr>
          <w:sz w:val="24"/>
        </w:rPr>
        <w:t>.</w:t>
      </w:r>
    </w:p>
    <w:p w14:paraId="5ED90418" w14:textId="1F527F37" w:rsidR="00EE2D81" w:rsidRPr="008E1C71" w:rsidRDefault="008E1C71" w:rsidP="002C32A5">
      <w:pPr>
        <w:pStyle w:val="odsek-1"/>
        <w:numPr>
          <w:ilvl w:val="1"/>
          <w:numId w:val="11"/>
        </w:numPr>
        <w:spacing w:before="240"/>
        <w:ind w:left="567" w:hanging="567"/>
        <w:rPr>
          <w:rFonts w:eastAsia="Times New Roman" w:cs="Times New Roman"/>
          <w:color w:val="000000"/>
          <w:sz w:val="32"/>
          <w:szCs w:val="24"/>
          <w:lang w:eastAsia="sk-SK"/>
        </w:rPr>
      </w:pPr>
      <w:r w:rsidRPr="008E1C71">
        <w:rPr>
          <w:sz w:val="24"/>
        </w:rPr>
        <w:t>Lehota splatnosti faktúry je do tridsať (30) kalendárnych dní a začína plynúť dňom, nasledujúcim po dni, v ktorom bola faktúra preukázateľne doručená Objednávateľovi na jeho adresu uvedenú v Člán</w:t>
      </w:r>
      <w:r w:rsidR="006236F1">
        <w:rPr>
          <w:sz w:val="24"/>
        </w:rPr>
        <w:t>ku</w:t>
      </w:r>
      <w:r w:rsidRPr="008E1C71">
        <w:rPr>
          <w:sz w:val="24"/>
        </w:rPr>
        <w:t xml:space="preserve"> 1 Zmluvy. Zhotoviteľ je povinný doručiť Objednávateľovi </w:t>
      </w:r>
      <w:r w:rsidRPr="008E1C71">
        <w:rPr>
          <w:sz w:val="24"/>
        </w:rPr>
        <w:lastRenderedPageBreak/>
        <w:t xml:space="preserve">faktúru za predmet zmluvy do piatich (5) kalendárnych dní odo dňa jej vystavenia. Objednávateľ uhradí faktúru formou bezhotovostného platobného styku na účet Zhotoviteľa podľa </w:t>
      </w:r>
      <w:r w:rsidR="006236F1">
        <w:rPr>
          <w:sz w:val="24"/>
        </w:rPr>
        <w:t xml:space="preserve">Článku 1 </w:t>
      </w:r>
      <w:r w:rsidRPr="008E1C71">
        <w:rPr>
          <w:sz w:val="24"/>
        </w:rPr>
        <w:t>bodu 1.2 Zmluvy. Za deň úhrady ceny za fakturovanú časť predmetu zmluvy sa považuje deň odpísania fakturovanej čiastky z účtu Objednávateľa v prospech účtu Zhotoviteľa.</w:t>
      </w:r>
    </w:p>
    <w:p w14:paraId="3AC339CC" w14:textId="5DEC0AC4" w:rsidR="00B470FF" w:rsidRPr="00377079" w:rsidRDefault="00377079" w:rsidP="002C32A5">
      <w:pPr>
        <w:pStyle w:val="odsek-1"/>
        <w:numPr>
          <w:ilvl w:val="1"/>
          <w:numId w:val="11"/>
        </w:numPr>
        <w:spacing w:before="240"/>
        <w:ind w:left="567" w:hanging="567"/>
        <w:rPr>
          <w:rFonts w:eastAsia="Times New Roman" w:cs="Times New Roman"/>
          <w:color w:val="000000"/>
          <w:sz w:val="24"/>
          <w:szCs w:val="24"/>
          <w:lang w:eastAsia="sk-SK"/>
        </w:rPr>
      </w:pPr>
      <w:r w:rsidRPr="00377079">
        <w:rPr>
          <w:sz w:val="24"/>
          <w:szCs w:val="24"/>
        </w:rPr>
        <w:t>V prípade, že faktúra nebude obsahovať náležitosti v súlade so zákonom č. 222/2004 Z. z. o dani z pridanej hodnoty a zákonom č. 431/2002 Z. z. o účtovníctve, Objednávateľ je oprávnený vrátiť faktúru Zhotoviteľovi na doplnenie. V takom prípade sa preruší plynutie lehoty splatnosti a nová lehota splatnosti začne plynúť doručením opravenej faktúry Objednávateľovi</w:t>
      </w:r>
      <w:r w:rsidR="00B470FF" w:rsidRPr="00377079">
        <w:rPr>
          <w:sz w:val="24"/>
          <w:szCs w:val="24"/>
        </w:rPr>
        <w:t>.</w:t>
      </w:r>
    </w:p>
    <w:p w14:paraId="6DC2E56C" w14:textId="3D929FAA" w:rsidR="00377079" w:rsidRPr="00377079" w:rsidRDefault="00377079" w:rsidP="002C32A5">
      <w:pPr>
        <w:pStyle w:val="odsek-1"/>
        <w:numPr>
          <w:ilvl w:val="1"/>
          <w:numId w:val="11"/>
        </w:numPr>
        <w:ind w:left="567" w:hanging="567"/>
        <w:rPr>
          <w:rFonts w:eastAsia="Times New Roman" w:cs="Times New Roman"/>
          <w:color w:val="000000"/>
          <w:sz w:val="32"/>
          <w:szCs w:val="24"/>
          <w:lang w:eastAsia="sk-SK"/>
        </w:rPr>
      </w:pPr>
      <w:r w:rsidRPr="00377079">
        <w:rPr>
          <w:sz w:val="24"/>
        </w:rPr>
        <w:t>Zmluvné strany sa dohodli na tom, že Zhotoviteľ nie je oprávnený bez písomného súhlasu Objednávateľa postúpiť akékoľvek svoje pohľadávky z</w:t>
      </w:r>
      <w:r w:rsidR="00014FC7">
        <w:rPr>
          <w:sz w:val="24"/>
        </w:rPr>
        <w:t>o</w:t>
      </w:r>
      <w:r w:rsidRPr="00377079">
        <w:rPr>
          <w:sz w:val="24"/>
        </w:rPr>
        <w:t xml:space="preserve"> Zmluvy alebo pohľadávky s touto Zmluvou súvisiace (napr. náhrada škody, vydanie bezdôvodného obohatenia) na tretiu stranu, pričom Zmluvné strany sa zároveň dohodli na tom, že uvedené obmedzenie pretrváva aj po zániku Zmluvy.</w:t>
      </w:r>
    </w:p>
    <w:p w14:paraId="09527FCC" w14:textId="29A059CA" w:rsidR="00371202" w:rsidRPr="006008BF" w:rsidRDefault="00361524" w:rsidP="002C32A5">
      <w:pPr>
        <w:pStyle w:val="odsek-1"/>
        <w:numPr>
          <w:ilvl w:val="1"/>
          <w:numId w:val="11"/>
        </w:numPr>
        <w:ind w:left="567" w:hanging="567"/>
        <w:rPr>
          <w:sz w:val="24"/>
        </w:rPr>
      </w:pPr>
      <w:r w:rsidRPr="006008BF">
        <w:rPr>
          <w:sz w:val="24"/>
        </w:rPr>
        <w:t>Objednávateľ zadrží z každej faktúry pod</w:t>
      </w:r>
      <w:r w:rsidRPr="006008BF">
        <w:rPr>
          <w:rFonts w:hint="eastAsia"/>
          <w:sz w:val="24"/>
        </w:rPr>
        <w:t>ľ</w:t>
      </w:r>
      <w:r w:rsidRPr="006008BF">
        <w:rPr>
          <w:sz w:val="24"/>
        </w:rPr>
        <w:t>a bodu 7.</w:t>
      </w:r>
      <w:r w:rsidR="00951934">
        <w:rPr>
          <w:sz w:val="24"/>
        </w:rPr>
        <w:t>9</w:t>
      </w:r>
      <w:r w:rsidRPr="006008BF">
        <w:rPr>
          <w:sz w:val="24"/>
        </w:rPr>
        <w:t xml:space="preserve">. tohto </w:t>
      </w:r>
      <w:r w:rsidRPr="006008BF">
        <w:rPr>
          <w:rFonts w:hint="eastAsia"/>
          <w:sz w:val="24"/>
        </w:rPr>
        <w:t>č</w:t>
      </w:r>
      <w:r w:rsidRPr="006008BF">
        <w:rPr>
          <w:sz w:val="24"/>
        </w:rPr>
        <w:t>l</w:t>
      </w:r>
      <w:r w:rsidRPr="006008BF">
        <w:rPr>
          <w:rFonts w:hint="eastAsia"/>
          <w:sz w:val="24"/>
        </w:rPr>
        <w:t>á</w:t>
      </w:r>
      <w:r w:rsidRPr="006008BF">
        <w:rPr>
          <w:sz w:val="24"/>
        </w:rPr>
        <w:t xml:space="preserve">nku zmluvy </w:t>
      </w:r>
      <w:r w:rsidRPr="006008BF">
        <w:rPr>
          <w:rFonts w:hint="eastAsia"/>
          <w:sz w:val="24"/>
        </w:rPr>
        <w:t>č</w:t>
      </w:r>
      <w:r w:rsidRPr="006008BF">
        <w:rPr>
          <w:sz w:val="24"/>
        </w:rPr>
        <w:t>iastku</w:t>
      </w:r>
      <w:r w:rsidR="00371202" w:rsidRPr="006008BF">
        <w:rPr>
          <w:sz w:val="24"/>
        </w:rPr>
        <w:t xml:space="preserve"> vo výške 5 % </w:t>
      </w:r>
      <w:r w:rsidRPr="006008BF">
        <w:rPr>
          <w:sz w:val="24"/>
        </w:rPr>
        <w:t>z fakturovanej ceny bez DPH (zádržné), ktorá bude uvo</w:t>
      </w:r>
      <w:r w:rsidRPr="006008BF">
        <w:rPr>
          <w:rFonts w:hint="eastAsia"/>
          <w:sz w:val="24"/>
        </w:rPr>
        <w:t>ľ</w:t>
      </w:r>
      <w:r w:rsidRPr="006008BF">
        <w:rPr>
          <w:sz w:val="24"/>
        </w:rPr>
        <w:t>nen</w:t>
      </w:r>
      <w:r w:rsidRPr="006008BF">
        <w:rPr>
          <w:rFonts w:hint="eastAsia"/>
          <w:sz w:val="24"/>
        </w:rPr>
        <w:t>á</w:t>
      </w:r>
      <w:r w:rsidRPr="006008BF">
        <w:rPr>
          <w:sz w:val="24"/>
        </w:rPr>
        <w:t xml:space="preserve"> do 30</w:t>
      </w:r>
      <w:r w:rsidR="00AF247A" w:rsidRPr="006008BF">
        <w:rPr>
          <w:sz w:val="24"/>
        </w:rPr>
        <w:t xml:space="preserve"> kalendárnych</w:t>
      </w:r>
      <w:r w:rsidRPr="006008BF">
        <w:rPr>
          <w:sz w:val="24"/>
        </w:rPr>
        <w:t xml:space="preserve"> dní odo d</w:t>
      </w:r>
      <w:r w:rsidRPr="006008BF">
        <w:rPr>
          <w:rFonts w:hint="eastAsia"/>
          <w:sz w:val="24"/>
        </w:rPr>
        <w:t>ň</w:t>
      </w:r>
      <w:r w:rsidRPr="006008BF">
        <w:rPr>
          <w:sz w:val="24"/>
        </w:rPr>
        <w:t>a odovzdania a prevzatia Diela ako celku bez vád a nedorobkov (</w:t>
      </w:r>
      <w:proofErr w:type="spellStart"/>
      <w:r w:rsidRPr="006008BF">
        <w:rPr>
          <w:sz w:val="24"/>
        </w:rPr>
        <w:t>t.j</w:t>
      </w:r>
      <w:proofErr w:type="spellEnd"/>
      <w:r w:rsidRPr="006008BF">
        <w:rPr>
          <w:sz w:val="24"/>
        </w:rPr>
        <w:t>. až po odstránení všetkých vád a nedorobkov uvedených v Preberacom protokole o odovzdaní a prevzatí Diela), nie však skôr, ako uplynie splatnos</w:t>
      </w:r>
      <w:r w:rsidRPr="006008BF">
        <w:rPr>
          <w:rFonts w:hint="eastAsia"/>
          <w:sz w:val="24"/>
        </w:rPr>
        <w:t>ť</w:t>
      </w:r>
      <w:r w:rsidRPr="006008BF">
        <w:rPr>
          <w:sz w:val="24"/>
        </w:rPr>
        <w:t xml:space="preserve"> poslednej faktúry. Zhotovite</w:t>
      </w:r>
      <w:r w:rsidRPr="006008BF">
        <w:rPr>
          <w:rFonts w:hint="eastAsia"/>
          <w:sz w:val="24"/>
        </w:rPr>
        <w:t>ľ</w:t>
      </w:r>
      <w:r w:rsidRPr="006008BF">
        <w:rPr>
          <w:sz w:val="24"/>
        </w:rPr>
        <w:t xml:space="preserve"> do 10 </w:t>
      </w:r>
      <w:r w:rsidR="00AF247A" w:rsidRPr="006008BF">
        <w:rPr>
          <w:sz w:val="24"/>
        </w:rPr>
        <w:t xml:space="preserve">kalendárnych </w:t>
      </w:r>
      <w:r w:rsidRPr="006008BF">
        <w:rPr>
          <w:sz w:val="24"/>
        </w:rPr>
        <w:t>dní odo d</w:t>
      </w:r>
      <w:r w:rsidRPr="006008BF">
        <w:rPr>
          <w:rFonts w:hint="eastAsia"/>
          <w:sz w:val="24"/>
        </w:rPr>
        <w:t>ň</w:t>
      </w:r>
      <w:r w:rsidRPr="006008BF">
        <w:rPr>
          <w:sz w:val="24"/>
        </w:rPr>
        <w:t>a ukon</w:t>
      </w:r>
      <w:r w:rsidRPr="006008BF">
        <w:rPr>
          <w:rFonts w:hint="eastAsia"/>
          <w:sz w:val="24"/>
        </w:rPr>
        <w:t>č</w:t>
      </w:r>
      <w:r w:rsidRPr="006008BF">
        <w:rPr>
          <w:sz w:val="24"/>
        </w:rPr>
        <w:t>enia a odovzdania Diela ako celku vystaví a preuk</w:t>
      </w:r>
      <w:r w:rsidRPr="006008BF">
        <w:rPr>
          <w:rFonts w:hint="eastAsia"/>
          <w:sz w:val="24"/>
        </w:rPr>
        <w:t>á</w:t>
      </w:r>
      <w:r w:rsidRPr="006008BF">
        <w:rPr>
          <w:sz w:val="24"/>
        </w:rPr>
        <w:t>zate</w:t>
      </w:r>
      <w:r w:rsidRPr="006008BF">
        <w:rPr>
          <w:rFonts w:hint="eastAsia"/>
          <w:sz w:val="24"/>
        </w:rPr>
        <w:t>ľ</w:t>
      </w:r>
      <w:r w:rsidRPr="006008BF">
        <w:rPr>
          <w:sz w:val="24"/>
        </w:rPr>
        <w:t>ne doru</w:t>
      </w:r>
      <w:r w:rsidRPr="006008BF">
        <w:rPr>
          <w:rFonts w:hint="eastAsia"/>
          <w:sz w:val="24"/>
        </w:rPr>
        <w:t>čí</w:t>
      </w:r>
      <w:r w:rsidRPr="006008BF">
        <w:rPr>
          <w:sz w:val="24"/>
        </w:rPr>
        <w:t xml:space="preserve"> objedn</w:t>
      </w:r>
      <w:r w:rsidRPr="006008BF">
        <w:rPr>
          <w:rFonts w:hint="eastAsia"/>
          <w:sz w:val="24"/>
        </w:rPr>
        <w:t>á</w:t>
      </w:r>
      <w:r w:rsidRPr="006008BF">
        <w:rPr>
          <w:sz w:val="24"/>
        </w:rPr>
        <w:t>vate</w:t>
      </w:r>
      <w:r w:rsidRPr="006008BF">
        <w:rPr>
          <w:rFonts w:hint="eastAsia"/>
          <w:sz w:val="24"/>
        </w:rPr>
        <w:t>ľ</w:t>
      </w:r>
      <w:r w:rsidRPr="006008BF">
        <w:rPr>
          <w:sz w:val="24"/>
        </w:rPr>
        <w:t>ovi kone</w:t>
      </w:r>
      <w:r w:rsidRPr="006008BF">
        <w:rPr>
          <w:rFonts w:hint="eastAsia"/>
          <w:sz w:val="24"/>
        </w:rPr>
        <w:t>č</w:t>
      </w:r>
      <w:r w:rsidRPr="006008BF">
        <w:rPr>
          <w:sz w:val="24"/>
        </w:rPr>
        <w:t>n</w:t>
      </w:r>
      <w:r w:rsidRPr="006008BF">
        <w:rPr>
          <w:rFonts w:hint="eastAsia"/>
          <w:sz w:val="24"/>
        </w:rPr>
        <w:t>ú</w:t>
      </w:r>
      <w:r w:rsidRPr="006008BF">
        <w:rPr>
          <w:sz w:val="24"/>
        </w:rPr>
        <w:t xml:space="preserve"> faktúru. Neoddelite</w:t>
      </w:r>
      <w:r w:rsidRPr="006008BF">
        <w:rPr>
          <w:rFonts w:hint="eastAsia"/>
          <w:sz w:val="24"/>
        </w:rPr>
        <w:t>ľ</w:t>
      </w:r>
      <w:r w:rsidRPr="006008BF">
        <w:rPr>
          <w:sz w:val="24"/>
        </w:rPr>
        <w:t>nou s</w:t>
      </w:r>
      <w:r w:rsidRPr="006008BF">
        <w:rPr>
          <w:rFonts w:hint="eastAsia"/>
          <w:sz w:val="24"/>
        </w:rPr>
        <w:t>úč</w:t>
      </w:r>
      <w:r w:rsidRPr="006008BF">
        <w:rPr>
          <w:sz w:val="24"/>
        </w:rPr>
        <w:t>as</w:t>
      </w:r>
      <w:r w:rsidRPr="006008BF">
        <w:rPr>
          <w:rFonts w:hint="eastAsia"/>
          <w:sz w:val="24"/>
        </w:rPr>
        <w:t>ť</w:t>
      </w:r>
      <w:r w:rsidRPr="006008BF">
        <w:rPr>
          <w:sz w:val="24"/>
        </w:rPr>
        <w:t>ou kone</w:t>
      </w:r>
      <w:r w:rsidRPr="006008BF">
        <w:rPr>
          <w:rFonts w:hint="eastAsia"/>
          <w:sz w:val="24"/>
        </w:rPr>
        <w:t>č</w:t>
      </w:r>
      <w:r w:rsidRPr="006008BF">
        <w:rPr>
          <w:sz w:val="24"/>
        </w:rPr>
        <w:t>nej faktúry bude Odovzdávací protokol s vyzna</w:t>
      </w:r>
      <w:r w:rsidRPr="006008BF">
        <w:rPr>
          <w:rFonts w:hint="eastAsia"/>
          <w:sz w:val="24"/>
        </w:rPr>
        <w:t>č</w:t>
      </w:r>
      <w:r w:rsidRPr="006008BF">
        <w:rPr>
          <w:sz w:val="24"/>
        </w:rPr>
        <w:t>en</w:t>
      </w:r>
      <w:r w:rsidRPr="006008BF">
        <w:rPr>
          <w:rFonts w:hint="eastAsia"/>
          <w:sz w:val="24"/>
        </w:rPr>
        <w:t>ý</w:t>
      </w:r>
      <w:r w:rsidRPr="006008BF">
        <w:rPr>
          <w:sz w:val="24"/>
        </w:rPr>
        <w:t>m celkovým prevzatím Diela. Kone</w:t>
      </w:r>
      <w:r w:rsidRPr="006008BF">
        <w:rPr>
          <w:rFonts w:hint="eastAsia"/>
          <w:sz w:val="24"/>
        </w:rPr>
        <w:t>č</w:t>
      </w:r>
      <w:r w:rsidRPr="006008BF">
        <w:rPr>
          <w:sz w:val="24"/>
        </w:rPr>
        <w:t>n</w:t>
      </w:r>
      <w:r w:rsidRPr="006008BF">
        <w:rPr>
          <w:rFonts w:hint="eastAsia"/>
          <w:sz w:val="24"/>
        </w:rPr>
        <w:t>á</w:t>
      </w:r>
      <w:r w:rsidRPr="006008BF">
        <w:rPr>
          <w:sz w:val="24"/>
        </w:rPr>
        <w:t xml:space="preserve"> faktúra musí obsahova</w:t>
      </w:r>
      <w:r w:rsidRPr="006008BF">
        <w:rPr>
          <w:rFonts w:hint="eastAsia"/>
          <w:sz w:val="24"/>
        </w:rPr>
        <w:t>ť</w:t>
      </w:r>
      <w:r w:rsidRPr="006008BF">
        <w:rPr>
          <w:sz w:val="24"/>
        </w:rPr>
        <w:t xml:space="preserve"> aj rekapituláciu všetkých dovtedy fakturovaných </w:t>
      </w:r>
      <w:r w:rsidRPr="006008BF">
        <w:rPr>
          <w:rFonts w:hint="eastAsia"/>
          <w:sz w:val="24"/>
        </w:rPr>
        <w:t>č</w:t>
      </w:r>
      <w:r w:rsidRPr="006008BF">
        <w:rPr>
          <w:sz w:val="24"/>
        </w:rPr>
        <w:t>iastok vz</w:t>
      </w:r>
      <w:r w:rsidRPr="006008BF">
        <w:rPr>
          <w:rFonts w:hint="eastAsia"/>
          <w:sz w:val="24"/>
        </w:rPr>
        <w:t>ť</w:t>
      </w:r>
      <w:r w:rsidRPr="006008BF">
        <w:rPr>
          <w:sz w:val="24"/>
        </w:rPr>
        <w:t>ahuj</w:t>
      </w:r>
      <w:r w:rsidRPr="006008BF">
        <w:rPr>
          <w:rFonts w:hint="eastAsia"/>
          <w:sz w:val="24"/>
        </w:rPr>
        <w:t>ú</w:t>
      </w:r>
      <w:r w:rsidRPr="006008BF">
        <w:rPr>
          <w:sz w:val="24"/>
        </w:rPr>
        <w:t>cich sa k Dielu.</w:t>
      </w:r>
    </w:p>
    <w:p w14:paraId="36679B59" w14:textId="66C115C5" w:rsidR="00A11492" w:rsidRPr="006008BF" w:rsidRDefault="007763EB" w:rsidP="00A11492">
      <w:r w:rsidRPr="006008BF">
        <w:t>7</w:t>
      </w:r>
      <w:r w:rsidR="00A11492" w:rsidRPr="006008BF">
        <w:t>.1</w:t>
      </w:r>
      <w:r w:rsidRPr="006008BF">
        <w:t>5</w:t>
      </w:r>
      <w:r w:rsidR="00A11492" w:rsidRPr="006008BF">
        <w:t xml:space="preserve"> </w:t>
      </w:r>
      <w:r w:rsidR="00951934">
        <w:t xml:space="preserve"> </w:t>
      </w:r>
      <w:r w:rsidR="00A11492" w:rsidRPr="006008BF">
        <w:t>Zhotovite</w:t>
      </w:r>
      <w:r w:rsidR="00A11492" w:rsidRPr="006008BF">
        <w:rPr>
          <w:rFonts w:hint="eastAsia"/>
        </w:rPr>
        <w:t>ľ</w:t>
      </w:r>
      <w:r w:rsidR="00A11492" w:rsidRPr="006008BF">
        <w:t xml:space="preserve"> je povinný najneskôr do 10 </w:t>
      </w:r>
      <w:r w:rsidR="00F15E9D" w:rsidRPr="006008BF">
        <w:t xml:space="preserve">kalendárnych </w:t>
      </w:r>
      <w:r w:rsidR="00A11492" w:rsidRPr="006008BF">
        <w:t>dní odo d</w:t>
      </w:r>
      <w:r w:rsidR="00A11492" w:rsidRPr="006008BF">
        <w:rPr>
          <w:rFonts w:hint="eastAsia"/>
        </w:rPr>
        <w:t>ň</w:t>
      </w:r>
      <w:r w:rsidR="00A11492" w:rsidRPr="006008BF">
        <w:t xml:space="preserve">a nadobudnutia </w:t>
      </w:r>
      <w:r w:rsidR="00A11492" w:rsidRPr="006008BF">
        <w:rPr>
          <w:rFonts w:hint="eastAsia"/>
        </w:rPr>
        <w:t>úč</w:t>
      </w:r>
      <w:r w:rsidR="00A11492" w:rsidRPr="006008BF">
        <w:t>innosti tejto zmluvy predlo</w:t>
      </w:r>
      <w:r w:rsidR="00A11492" w:rsidRPr="006008BF">
        <w:rPr>
          <w:rFonts w:hint="eastAsia"/>
        </w:rPr>
        <w:t>ž</w:t>
      </w:r>
      <w:r w:rsidR="00A11492" w:rsidRPr="006008BF">
        <w:t>i</w:t>
      </w:r>
      <w:r w:rsidR="00A11492" w:rsidRPr="006008BF">
        <w:rPr>
          <w:rFonts w:hint="eastAsia"/>
        </w:rPr>
        <w:t>ť</w:t>
      </w:r>
      <w:r w:rsidR="00A11492" w:rsidRPr="006008BF">
        <w:t xml:space="preserve"> objedn</w:t>
      </w:r>
      <w:r w:rsidR="00A11492" w:rsidRPr="006008BF">
        <w:rPr>
          <w:rFonts w:hint="eastAsia"/>
        </w:rPr>
        <w:t>á</w:t>
      </w:r>
      <w:r w:rsidR="00A11492" w:rsidRPr="006008BF">
        <w:t>vate</w:t>
      </w:r>
      <w:r w:rsidR="00A11492" w:rsidRPr="006008BF">
        <w:rPr>
          <w:rFonts w:hint="eastAsia"/>
        </w:rPr>
        <w:t>ľ</w:t>
      </w:r>
      <w:r w:rsidR="00A11492" w:rsidRPr="006008BF">
        <w:t>ovi bankovú záruku ako garanciu zhotovite</w:t>
      </w:r>
      <w:r w:rsidR="00A11492" w:rsidRPr="006008BF">
        <w:rPr>
          <w:rFonts w:hint="eastAsia"/>
        </w:rPr>
        <w:t>ľ</w:t>
      </w:r>
      <w:r w:rsidR="00A11492" w:rsidRPr="006008BF">
        <w:t>a za riadne zhotovenie Diela bez vád a nedorobkov za podmienok stanovených v tejto zmluve na zabezpe</w:t>
      </w:r>
      <w:r w:rsidR="00A11492" w:rsidRPr="006008BF">
        <w:rPr>
          <w:rFonts w:hint="eastAsia"/>
        </w:rPr>
        <w:t>č</w:t>
      </w:r>
      <w:r w:rsidR="00A11492" w:rsidRPr="006008BF">
        <w:t>enie a</w:t>
      </w:r>
      <w:r w:rsidRPr="006008BF">
        <w:t xml:space="preserve"> </w:t>
      </w:r>
      <w:r w:rsidR="00A11492" w:rsidRPr="006008BF">
        <w:t>uspokojenie všetkých pe</w:t>
      </w:r>
      <w:r w:rsidR="00A11492" w:rsidRPr="006008BF">
        <w:rPr>
          <w:rFonts w:hint="eastAsia"/>
        </w:rPr>
        <w:t>ň</w:t>
      </w:r>
      <w:r w:rsidR="00A11492" w:rsidRPr="006008BF">
        <w:t>a</w:t>
      </w:r>
      <w:r w:rsidR="00A11492" w:rsidRPr="006008BF">
        <w:rPr>
          <w:rFonts w:hint="eastAsia"/>
        </w:rPr>
        <w:t>ž</w:t>
      </w:r>
      <w:r w:rsidR="00A11492" w:rsidRPr="006008BF">
        <w:t>n</w:t>
      </w:r>
      <w:r w:rsidR="00A11492" w:rsidRPr="006008BF">
        <w:rPr>
          <w:rFonts w:hint="eastAsia"/>
        </w:rPr>
        <w:t>ý</w:t>
      </w:r>
      <w:r w:rsidR="00A11492" w:rsidRPr="006008BF">
        <w:t>ch poh</w:t>
      </w:r>
      <w:r w:rsidR="00A11492" w:rsidRPr="006008BF">
        <w:rPr>
          <w:rFonts w:hint="eastAsia"/>
        </w:rPr>
        <w:t>ľ</w:t>
      </w:r>
      <w:r w:rsidR="00A11492" w:rsidRPr="006008BF">
        <w:t>ad</w:t>
      </w:r>
      <w:r w:rsidR="00A11492" w:rsidRPr="006008BF">
        <w:rPr>
          <w:rFonts w:hint="eastAsia"/>
        </w:rPr>
        <w:t>á</w:t>
      </w:r>
      <w:r w:rsidR="00A11492" w:rsidRPr="006008BF">
        <w:t>vok objedn</w:t>
      </w:r>
      <w:r w:rsidR="00A11492" w:rsidRPr="006008BF">
        <w:rPr>
          <w:rFonts w:hint="eastAsia"/>
        </w:rPr>
        <w:t>á</w:t>
      </w:r>
      <w:r w:rsidR="00A11492" w:rsidRPr="006008BF">
        <w:t>vate</w:t>
      </w:r>
      <w:r w:rsidR="00A11492" w:rsidRPr="006008BF">
        <w:rPr>
          <w:rFonts w:hint="eastAsia"/>
        </w:rPr>
        <w:t>ľ</w:t>
      </w:r>
      <w:r w:rsidR="00A11492" w:rsidRPr="006008BF">
        <w:t>a vo</w:t>
      </w:r>
      <w:r w:rsidR="00A11492" w:rsidRPr="006008BF">
        <w:rPr>
          <w:rFonts w:hint="eastAsia"/>
        </w:rPr>
        <w:t>č</w:t>
      </w:r>
      <w:r w:rsidR="00A11492" w:rsidRPr="006008BF">
        <w:t>i zhotovite</w:t>
      </w:r>
      <w:r w:rsidR="00A11492" w:rsidRPr="006008BF">
        <w:rPr>
          <w:rFonts w:hint="eastAsia"/>
        </w:rPr>
        <w:t>ľ</w:t>
      </w:r>
      <w:r w:rsidR="00A11492" w:rsidRPr="006008BF">
        <w:t>ovi.</w:t>
      </w:r>
    </w:p>
    <w:p w14:paraId="2E34270A" w14:textId="460E8EEC" w:rsidR="00A11492" w:rsidRPr="006008BF" w:rsidRDefault="007763EB" w:rsidP="00A11492">
      <w:r w:rsidRPr="006008BF">
        <w:t>7</w:t>
      </w:r>
      <w:r w:rsidR="00A11492" w:rsidRPr="006008BF">
        <w:t>.1</w:t>
      </w:r>
      <w:r w:rsidRPr="006008BF">
        <w:t>6</w:t>
      </w:r>
      <w:r w:rsidR="00A11492" w:rsidRPr="006008BF">
        <w:t xml:space="preserve"> </w:t>
      </w:r>
      <w:r w:rsidR="00951934">
        <w:t xml:space="preserve"> </w:t>
      </w:r>
      <w:r w:rsidR="00A11492" w:rsidRPr="006008BF">
        <w:t>Bankovou zárukou sa rozumie banková záruka zriadená písomným vyhlásením banky, že</w:t>
      </w:r>
      <w:r w:rsidRPr="006008BF">
        <w:t xml:space="preserve"> </w:t>
      </w:r>
      <w:r w:rsidR="00A11492" w:rsidRPr="006008BF">
        <w:t>uspokojí objedn</w:t>
      </w:r>
      <w:r w:rsidR="00A11492" w:rsidRPr="006008BF">
        <w:rPr>
          <w:rFonts w:hint="eastAsia"/>
        </w:rPr>
        <w:t>á</w:t>
      </w:r>
      <w:r w:rsidR="00A11492" w:rsidRPr="006008BF">
        <w:t>vate</w:t>
      </w:r>
      <w:r w:rsidR="00A11492" w:rsidRPr="006008BF">
        <w:rPr>
          <w:rFonts w:hint="eastAsia"/>
        </w:rPr>
        <w:t>ľ</w:t>
      </w:r>
      <w:r w:rsidR="00A11492" w:rsidRPr="006008BF">
        <w:t xml:space="preserve">a do sumy vo výške 5 % zmluvnej ceny Diela uvedenej v bode </w:t>
      </w:r>
      <w:r w:rsidRPr="006008BF">
        <w:t>7</w:t>
      </w:r>
      <w:r w:rsidR="00A11492" w:rsidRPr="006008BF">
        <w:t>.</w:t>
      </w:r>
      <w:r w:rsidRPr="006008BF">
        <w:t>2.</w:t>
      </w:r>
      <w:r w:rsidR="00FD435C">
        <w:t>4</w:t>
      </w:r>
      <w:r w:rsidR="00A11492" w:rsidRPr="006008BF">
        <w:t xml:space="preserve"> </w:t>
      </w:r>
      <w:r w:rsidR="00FD435C">
        <w:t xml:space="preserve">tohto </w:t>
      </w:r>
      <w:r w:rsidR="00A11492" w:rsidRPr="006008BF">
        <w:t>čl</w:t>
      </w:r>
      <w:r w:rsidR="00A11492" w:rsidRPr="006008BF">
        <w:rPr>
          <w:rFonts w:hint="eastAsia"/>
        </w:rPr>
        <w:t>á</w:t>
      </w:r>
      <w:r w:rsidR="00A11492" w:rsidRPr="006008BF">
        <w:t>nku  zmluvy</w:t>
      </w:r>
      <w:r w:rsidR="00951934">
        <w:t xml:space="preserve">, ako </w:t>
      </w:r>
      <w:r w:rsidR="00951934" w:rsidRPr="00B470FF">
        <w:t>Celková cena za predmet zmluvy s DPH</w:t>
      </w:r>
      <w:r w:rsidR="00A11492" w:rsidRPr="006008BF">
        <w:t>. Banková záruka pod</w:t>
      </w:r>
      <w:r w:rsidR="00A11492" w:rsidRPr="006008BF">
        <w:rPr>
          <w:rFonts w:hint="eastAsia"/>
        </w:rPr>
        <w:t>ľ</w:t>
      </w:r>
      <w:r w:rsidR="00A11492" w:rsidRPr="006008BF">
        <w:t>a tohto bodu musí by</w:t>
      </w:r>
      <w:r w:rsidR="00A11492" w:rsidRPr="006008BF">
        <w:rPr>
          <w:rFonts w:hint="eastAsia"/>
        </w:rPr>
        <w:t>ť</w:t>
      </w:r>
      <w:r w:rsidR="00A11492" w:rsidRPr="006008BF">
        <w:t xml:space="preserve"> </w:t>
      </w:r>
      <w:r w:rsidR="00F15E9D" w:rsidRPr="006008BF">
        <w:t>vystave</w:t>
      </w:r>
      <w:r w:rsidR="00A11492" w:rsidRPr="006008BF">
        <w:t>ná v súlade s nasledovnými podmienkami:</w:t>
      </w:r>
    </w:p>
    <w:p w14:paraId="21CA80BA" w14:textId="529555AD" w:rsidR="00A11492" w:rsidRPr="006008BF" w:rsidRDefault="007763EB" w:rsidP="006008BF">
      <w:pPr>
        <w:ind w:left="1276" w:hanging="709"/>
      </w:pPr>
      <w:r w:rsidRPr="006008BF">
        <w:t>7</w:t>
      </w:r>
      <w:r w:rsidR="00A11492" w:rsidRPr="006008BF">
        <w:t>.1</w:t>
      </w:r>
      <w:r w:rsidRPr="006008BF">
        <w:t>6</w:t>
      </w:r>
      <w:r w:rsidR="00A11492" w:rsidRPr="006008BF">
        <w:t xml:space="preserve">.1 </w:t>
      </w:r>
      <w:r w:rsidR="00F15E9D" w:rsidRPr="006008BF">
        <w:t>v bankovej záruke musí banka písomne vyhlásiť, že je neodvolateľná a bez akýchkoľvek námietok na prvú výzvu uspokojí Objednávateľa uhradením peňažnej sumy, alebo peňažných súm v akejkoľvek výške, ktorých celková výška neprekročí peňažnú sumu, ktorú Objednávateľ požaduje ako zábezpeku</w:t>
      </w:r>
      <w:r w:rsidR="00A11492" w:rsidRPr="006008BF">
        <w:t>,</w:t>
      </w:r>
    </w:p>
    <w:p w14:paraId="70B92E18" w14:textId="72F2A433" w:rsidR="00A11492" w:rsidRPr="006008BF" w:rsidRDefault="007763EB" w:rsidP="006008BF">
      <w:pPr>
        <w:ind w:left="1276" w:hanging="709"/>
      </w:pPr>
      <w:r w:rsidRPr="006008BF">
        <w:t>7</w:t>
      </w:r>
      <w:r w:rsidR="00A11492" w:rsidRPr="006008BF">
        <w:t>.1</w:t>
      </w:r>
      <w:r w:rsidRPr="006008BF">
        <w:t>6</w:t>
      </w:r>
      <w:r w:rsidR="00A11492" w:rsidRPr="006008BF">
        <w:t>.2 banka nemôže uplatni</w:t>
      </w:r>
      <w:r w:rsidR="00A11492" w:rsidRPr="006008BF">
        <w:rPr>
          <w:rFonts w:hint="eastAsia"/>
        </w:rPr>
        <w:t>ť</w:t>
      </w:r>
      <w:r w:rsidR="00A11492" w:rsidRPr="006008BF">
        <w:t xml:space="preserve"> námietky, ktoré by bol oprávnený vo</w:t>
      </w:r>
      <w:r w:rsidR="00A11492" w:rsidRPr="006008BF">
        <w:rPr>
          <w:rFonts w:hint="eastAsia"/>
        </w:rPr>
        <w:t>č</w:t>
      </w:r>
      <w:r w:rsidR="00A11492" w:rsidRPr="006008BF">
        <w:t>i objedn</w:t>
      </w:r>
      <w:r w:rsidR="00A11492" w:rsidRPr="006008BF">
        <w:rPr>
          <w:rFonts w:hint="eastAsia"/>
        </w:rPr>
        <w:t>á</w:t>
      </w:r>
      <w:r w:rsidR="00A11492" w:rsidRPr="006008BF">
        <w:t>vate</w:t>
      </w:r>
      <w:r w:rsidR="00A11492" w:rsidRPr="006008BF">
        <w:rPr>
          <w:rFonts w:hint="eastAsia"/>
        </w:rPr>
        <w:t>ľ</w:t>
      </w:r>
      <w:r w:rsidR="00A11492" w:rsidRPr="006008BF">
        <w:t>ovi uplatni</w:t>
      </w:r>
      <w:r w:rsidR="00A11492" w:rsidRPr="006008BF">
        <w:rPr>
          <w:rFonts w:hint="eastAsia"/>
        </w:rPr>
        <w:t>ť</w:t>
      </w:r>
      <w:r w:rsidR="00A11492" w:rsidRPr="006008BF">
        <w:t xml:space="preserve"> zhotovite</w:t>
      </w:r>
      <w:r w:rsidR="00A11492" w:rsidRPr="006008BF">
        <w:rPr>
          <w:rFonts w:hint="eastAsia"/>
        </w:rPr>
        <w:t>ľ</w:t>
      </w:r>
      <w:r w:rsidR="00A11492" w:rsidRPr="006008BF">
        <w:t>,</w:t>
      </w:r>
    </w:p>
    <w:p w14:paraId="0A2FF3E8" w14:textId="33F58D2A" w:rsidR="00A11492" w:rsidRPr="006008BF" w:rsidRDefault="007763EB" w:rsidP="006008BF">
      <w:pPr>
        <w:ind w:left="1276" w:hanging="709"/>
      </w:pPr>
      <w:r w:rsidRPr="006008BF">
        <w:t>7</w:t>
      </w:r>
      <w:r w:rsidR="00A11492" w:rsidRPr="006008BF">
        <w:t>.1</w:t>
      </w:r>
      <w:r w:rsidRPr="006008BF">
        <w:t>6</w:t>
      </w:r>
      <w:r w:rsidR="00A11492" w:rsidRPr="006008BF">
        <w:t>.3 banková záruka musí by</w:t>
      </w:r>
      <w:r w:rsidR="00A11492" w:rsidRPr="006008BF">
        <w:rPr>
          <w:rFonts w:hint="eastAsia"/>
        </w:rPr>
        <w:t>ť</w:t>
      </w:r>
      <w:r w:rsidR="00A11492" w:rsidRPr="006008BF">
        <w:t xml:space="preserve"> vystavená bankou so sídlom v Slovenskej republike,</w:t>
      </w:r>
      <w:r w:rsidRPr="006008BF">
        <w:t xml:space="preserve"> </w:t>
      </w:r>
      <w:r w:rsidR="00A11492" w:rsidRPr="006008BF">
        <w:t>pobo</w:t>
      </w:r>
      <w:r w:rsidR="00A11492" w:rsidRPr="006008BF">
        <w:rPr>
          <w:rFonts w:hint="eastAsia"/>
        </w:rPr>
        <w:t>č</w:t>
      </w:r>
      <w:r w:rsidR="00A11492" w:rsidRPr="006008BF">
        <w:t>kou zahrani</w:t>
      </w:r>
      <w:r w:rsidR="00A11492" w:rsidRPr="006008BF">
        <w:rPr>
          <w:rFonts w:hint="eastAsia"/>
        </w:rPr>
        <w:t>č</w:t>
      </w:r>
      <w:r w:rsidR="00A11492" w:rsidRPr="006008BF">
        <w:t>nej banky v Slovenskej republike alebo zahrani</w:t>
      </w:r>
      <w:r w:rsidR="00A11492" w:rsidRPr="006008BF">
        <w:rPr>
          <w:rFonts w:hint="eastAsia"/>
        </w:rPr>
        <w:t>č</w:t>
      </w:r>
      <w:r w:rsidR="00A11492" w:rsidRPr="006008BF">
        <w:t xml:space="preserve">nou </w:t>
      </w:r>
      <w:r w:rsidR="00F15E9D" w:rsidRPr="006008BF">
        <w:t xml:space="preserve">bankou v súlade so zákonom č. 483/2001 </w:t>
      </w:r>
      <w:proofErr w:type="spellStart"/>
      <w:r w:rsidR="00F15E9D" w:rsidRPr="006008BF">
        <w:t>Z.z</w:t>
      </w:r>
      <w:proofErr w:type="spellEnd"/>
      <w:r w:rsidR="00F15E9D" w:rsidRPr="006008BF">
        <w:t>. (zákon o bankách)</w:t>
      </w:r>
      <w:r w:rsidR="00A11492" w:rsidRPr="006008BF">
        <w:t>,</w:t>
      </w:r>
    </w:p>
    <w:p w14:paraId="6CACCDBE" w14:textId="07CC0F26" w:rsidR="00A11492" w:rsidRPr="006008BF" w:rsidRDefault="007763EB" w:rsidP="006008BF">
      <w:pPr>
        <w:ind w:left="1276" w:hanging="709"/>
      </w:pPr>
      <w:r w:rsidRPr="006008BF">
        <w:t>7</w:t>
      </w:r>
      <w:r w:rsidR="00A11492" w:rsidRPr="006008BF">
        <w:t>.1</w:t>
      </w:r>
      <w:r w:rsidRPr="006008BF">
        <w:t>6</w:t>
      </w:r>
      <w:r w:rsidR="00A11492" w:rsidRPr="006008BF">
        <w:t>.4 banka je povinná plni</w:t>
      </w:r>
      <w:r w:rsidR="00A11492" w:rsidRPr="006008BF">
        <w:rPr>
          <w:rFonts w:hint="eastAsia"/>
        </w:rPr>
        <w:t>ť</w:t>
      </w:r>
      <w:r w:rsidR="00A11492" w:rsidRPr="006008BF">
        <w:t xml:space="preserve"> svoje povinnosti z bankovej záruky</w:t>
      </w:r>
      <w:r w:rsidR="00F15E9D" w:rsidRPr="006008BF">
        <w:t xml:space="preserve"> na základe písomnej výzvy Objednávateľa doručenej banke na plnenie bankovej záruky,</w:t>
      </w:r>
    </w:p>
    <w:p w14:paraId="501EEDAF" w14:textId="7CF5754D" w:rsidR="00A11492" w:rsidRPr="006008BF" w:rsidRDefault="007763EB" w:rsidP="006008BF">
      <w:pPr>
        <w:ind w:left="1134"/>
      </w:pPr>
      <w:r w:rsidRPr="006008BF">
        <w:lastRenderedPageBreak/>
        <w:t>7</w:t>
      </w:r>
      <w:r w:rsidR="00A11492" w:rsidRPr="006008BF">
        <w:t>.1</w:t>
      </w:r>
      <w:r w:rsidRPr="006008BF">
        <w:t>6</w:t>
      </w:r>
      <w:r w:rsidR="00A11492" w:rsidRPr="006008BF">
        <w:t>.5 na plnenie z bankovej záruky sa nevyžaduje predchádzajúca výzva objedn</w:t>
      </w:r>
      <w:r w:rsidR="00A11492" w:rsidRPr="006008BF">
        <w:rPr>
          <w:rFonts w:hint="eastAsia"/>
        </w:rPr>
        <w:t>á</w:t>
      </w:r>
      <w:r w:rsidR="00A11492" w:rsidRPr="006008BF">
        <w:t>vate</w:t>
      </w:r>
      <w:r w:rsidR="00A11492" w:rsidRPr="006008BF">
        <w:rPr>
          <w:rFonts w:hint="eastAsia"/>
        </w:rPr>
        <w:t>ľ</w:t>
      </w:r>
      <w:r w:rsidR="00A11492" w:rsidRPr="006008BF">
        <w:t>a, aby</w:t>
      </w:r>
      <w:r w:rsidRPr="006008BF">
        <w:t xml:space="preserve"> </w:t>
      </w:r>
      <w:r w:rsidR="00A11492" w:rsidRPr="006008BF">
        <w:t>zhotovite</w:t>
      </w:r>
      <w:r w:rsidR="00A11492" w:rsidRPr="006008BF">
        <w:rPr>
          <w:rFonts w:hint="eastAsia"/>
        </w:rPr>
        <w:t>ľ</w:t>
      </w:r>
      <w:r w:rsidR="00A11492" w:rsidRPr="006008BF">
        <w:t xml:space="preserve"> splnil svoj záväzok a nie je podmienené predložením ak</w:t>
      </w:r>
      <w:r w:rsidR="00A11492" w:rsidRPr="006008BF">
        <w:rPr>
          <w:rFonts w:hint="eastAsia"/>
        </w:rPr>
        <w:t>ý</w:t>
      </w:r>
      <w:r w:rsidR="00A11492" w:rsidRPr="006008BF">
        <w:t>chko</w:t>
      </w:r>
      <w:r w:rsidR="00A11492" w:rsidRPr="006008BF">
        <w:rPr>
          <w:rFonts w:hint="eastAsia"/>
        </w:rPr>
        <w:t>ľ</w:t>
      </w:r>
      <w:r w:rsidR="00A11492" w:rsidRPr="006008BF">
        <w:t>vek</w:t>
      </w:r>
      <w:r w:rsidRPr="006008BF">
        <w:t xml:space="preserve"> </w:t>
      </w:r>
      <w:r w:rsidR="00A11492" w:rsidRPr="006008BF">
        <w:t xml:space="preserve">dokumentov banke okrem </w:t>
      </w:r>
      <w:r w:rsidR="00A11492" w:rsidRPr="006008BF">
        <w:rPr>
          <w:i/>
          <w:iCs/>
        </w:rPr>
        <w:t xml:space="preserve">výzvy </w:t>
      </w:r>
      <w:r w:rsidR="00A11492" w:rsidRPr="006008BF">
        <w:t>na plnenie z bankovej záruky,</w:t>
      </w:r>
    </w:p>
    <w:p w14:paraId="687DEA99" w14:textId="7466FCE0" w:rsidR="00A11492" w:rsidRPr="006008BF" w:rsidRDefault="007763EB" w:rsidP="006008BF">
      <w:pPr>
        <w:ind w:left="1134"/>
      </w:pPr>
      <w:r w:rsidRPr="006008BF">
        <w:t>7</w:t>
      </w:r>
      <w:r w:rsidR="00A11492" w:rsidRPr="006008BF">
        <w:t>.1</w:t>
      </w:r>
      <w:r w:rsidRPr="006008BF">
        <w:t>6</w:t>
      </w:r>
      <w:r w:rsidR="00A11492" w:rsidRPr="006008BF">
        <w:t xml:space="preserve">.6 banka zaplatí na </w:t>
      </w:r>
      <w:r w:rsidR="00A11492" w:rsidRPr="006008BF">
        <w:rPr>
          <w:rFonts w:hint="eastAsia"/>
        </w:rPr>
        <w:t>úč</w:t>
      </w:r>
      <w:r w:rsidR="00A11492" w:rsidRPr="006008BF">
        <w:t>et objedn</w:t>
      </w:r>
      <w:r w:rsidR="00A11492" w:rsidRPr="006008BF">
        <w:rPr>
          <w:rFonts w:hint="eastAsia"/>
        </w:rPr>
        <w:t>á</w:t>
      </w:r>
      <w:r w:rsidR="00A11492" w:rsidRPr="006008BF">
        <w:t>vate</w:t>
      </w:r>
      <w:r w:rsidR="00A11492" w:rsidRPr="006008BF">
        <w:rPr>
          <w:rFonts w:hint="eastAsia"/>
        </w:rPr>
        <w:t>ľ</w:t>
      </w:r>
      <w:r w:rsidR="00A11492" w:rsidRPr="006008BF">
        <w:t>a poh</w:t>
      </w:r>
      <w:r w:rsidR="00A11492" w:rsidRPr="006008BF">
        <w:rPr>
          <w:rFonts w:hint="eastAsia"/>
        </w:rPr>
        <w:t>ľ</w:t>
      </w:r>
      <w:r w:rsidR="00A11492" w:rsidRPr="006008BF">
        <w:t>ad</w:t>
      </w:r>
      <w:r w:rsidR="00A11492" w:rsidRPr="006008BF">
        <w:rPr>
          <w:rFonts w:hint="eastAsia"/>
        </w:rPr>
        <w:t>á</w:t>
      </w:r>
      <w:r w:rsidR="00A11492" w:rsidRPr="006008BF">
        <w:t>vku objedn</w:t>
      </w:r>
      <w:r w:rsidR="00A11492" w:rsidRPr="006008BF">
        <w:rPr>
          <w:rFonts w:hint="eastAsia"/>
        </w:rPr>
        <w:t>á</w:t>
      </w:r>
      <w:r w:rsidR="00A11492" w:rsidRPr="006008BF">
        <w:t>vate</w:t>
      </w:r>
      <w:r w:rsidR="00A11492" w:rsidRPr="006008BF">
        <w:rPr>
          <w:rFonts w:hint="eastAsia"/>
        </w:rPr>
        <w:t>ľ</w:t>
      </w:r>
      <w:r w:rsidR="00A11492" w:rsidRPr="006008BF">
        <w:t>a krytú bankovou</w:t>
      </w:r>
      <w:r w:rsidRPr="006008BF">
        <w:t xml:space="preserve"> </w:t>
      </w:r>
      <w:r w:rsidR="00A11492" w:rsidRPr="006008BF">
        <w:t>zárukou najneskôr do 10 dní odo d</w:t>
      </w:r>
      <w:r w:rsidR="00A11492" w:rsidRPr="006008BF">
        <w:rPr>
          <w:rFonts w:hint="eastAsia"/>
        </w:rPr>
        <w:t>ň</w:t>
      </w:r>
      <w:r w:rsidR="00A11492" w:rsidRPr="006008BF">
        <w:t>a doru</w:t>
      </w:r>
      <w:r w:rsidR="00A11492" w:rsidRPr="006008BF">
        <w:rPr>
          <w:rFonts w:hint="eastAsia"/>
        </w:rPr>
        <w:t>č</w:t>
      </w:r>
      <w:r w:rsidR="00A11492" w:rsidRPr="006008BF">
        <w:t>enia písomnej výzvy objedn</w:t>
      </w:r>
      <w:r w:rsidR="00A11492" w:rsidRPr="006008BF">
        <w:rPr>
          <w:rFonts w:hint="eastAsia"/>
        </w:rPr>
        <w:t>á</w:t>
      </w:r>
      <w:r w:rsidR="00A11492" w:rsidRPr="006008BF">
        <w:t>vate</w:t>
      </w:r>
      <w:r w:rsidR="00A11492" w:rsidRPr="006008BF">
        <w:rPr>
          <w:rFonts w:hint="eastAsia"/>
        </w:rPr>
        <w:t>ľ</w:t>
      </w:r>
      <w:r w:rsidR="00A11492" w:rsidRPr="006008BF">
        <w:t>a na jej</w:t>
      </w:r>
      <w:r w:rsidRPr="006008BF">
        <w:t xml:space="preserve"> </w:t>
      </w:r>
      <w:r w:rsidR="00A11492" w:rsidRPr="006008BF">
        <w:t>zaplatenie banke,</w:t>
      </w:r>
    </w:p>
    <w:p w14:paraId="5FB5C2D8" w14:textId="054B6152" w:rsidR="00A11492" w:rsidRPr="006008BF" w:rsidRDefault="007763EB" w:rsidP="006008BF">
      <w:pPr>
        <w:ind w:left="1134"/>
      </w:pPr>
      <w:r w:rsidRPr="006008BF">
        <w:t>7</w:t>
      </w:r>
      <w:r w:rsidR="00A11492" w:rsidRPr="006008BF">
        <w:t>.1</w:t>
      </w:r>
      <w:r w:rsidRPr="006008BF">
        <w:t>6</w:t>
      </w:r>
      <w:r w:rsidR="00A11492" w:rsidRPr="006008BF">
        <w:t>.7 banková záruka musí by</w:t>
      </w:r>
      <w:r w:rsidR="00A11492" w:rsidRPr="006008BF">
        <w:rPr>
          <w:rFonts w:hint="eastAsia"/>
        </w:rPr>
        <w:t>ť</w:t>
      </w:r>
      <w:r w:rsidR="00A11492" w:rsidRPr="006008BF">
        <w:t xml:space="preserve"> zriadená na dobu trvania tejto zmluvy</w:t>
      </w:r>
      <w:r w:rsidR="00951934" w:rsidRPr="00951934">
        <w:t xml:space="preserve">, inak najmenej do dátumu odovzdania a prevzatia poslednej z etáp Diela, a to na základe Preberacieho protokolu o odovzdaní a prevzatí príslušnej etapy </w:t>
      </w:r>
      <w:r w:rsidR="00951934" w:rsidRPr="00951934">
        <w:rPr>
          <w:i/>
          <w:iCs/>
        </w:rPr>
        <w:t xml:space="preserve">v </w:t>
      </w:r>
      <w:r w:rsidR="00951934" w:rsidRPr="00951934">
        <w:t xml:space="preserve">zmysle </w:t>
      </w:r>
      <w:r w:rsidR="00951934" w:rsidRPr="00951934">
        <w:rPr>
          <w:rFonts w:hint="eastAsia"/>
        </w:rPr>
        <w:t>č</w:t>
      </w:r>
      <w:r w:rsidR="00951934" w:rsidRPr="00951934">
        <w:t>l</w:t>
      </w:r>
      <w:r w:rsidR="00951934" w:rsidRPr="00951934">
        <w:rPr>
          <w:rFonts w:hint="eastAsia"/>
        </w:rPr>
        <w:t>á</w:t>
      </w:r>
      <w:r w:rsidR="00951934" w:rsidRPr="00951934">
        <w:t>nku 9. tejto zmluvy.</w:t>
      </w:r>
      <w:r w:rsidR="00A11492" w:rsidRPr="006008BF">
        <w:t xml:space="preserve"> V</w:t>
      </w:r>
      <w:r w:rsidR="00D33F2A" w:rsidRPr="006008BF">
        <w:t xml:space="preserve"> </w:t>
      </w:r>
      <w:r w:rsidR="00A11492" w:rsidRPr="006008BF">
        <w:t>prípade, ak v priebehu vykonávania Diela dôjde k predĺženiu pôvodného termínu</w:t>
      </w:r>
      <w:r w:rsidR="00D33F2A" w:rsidRPr="006008BF">
        <w:t xml:space="preserve"> </w:t>
      </w:r>
      <w:r w:rsidR="00A11492" w:rsidRPr="006008BF">
        <w:t>vykonania Diela a z tohto dôvodu má platnos</w:t>
      </w:r>
      <w:r w:rsidR="00A11492" w:rsidRPr="006008BF">
        <w:rPr>
          <w:rFonts w:hint="eastAsia"/>
        </w:rPr>
        <w:t>ť</w:t>
      </w:r>
      <w:r w:rsidR="00A11492" w:rsidRPr="006008BF">
        <w:t xml:space="preserve"> bankovej záruky skon</w:t>
      </w:r>
      <w:r w:rsidR="00A11492" w:rsidRPr="006008BF">
        <w:rPr>
          <w:rFonts w:hint="eastAsia"/>
        </w:rPr>
        <w:t>č</w:t>
      </w:r>
      <w:r w:rsidR="00A11492" w:rsidRPr="006008BF">
        <w:t>i</w:t>
      </w:r>
      <w:r w:rsidR="00A11492" w:rsidRPr="006008BF">
        <w:rPr>
          <w:rFonts w:hint="eastAsia"/>
        </w:rPr>
        <w:t>ť</w:t>
      </w:r>
      <w:r w:rsidR="00A11492" w:rsidRPr="006008BF">
        <w:t xml:space="preserve"> pred dátumom</w:t>
      </w:r>
      <w:r w:rsidR="00D33F2A" w:rsidRPr="006008BF">
        <w:t xml:space="preserve"> </w:t>
      </w:r>
      <w:r w:rsidR="00A11492" w:rsidRPr="006008BF">
        <w:t>vykonania uvedeným v zmluve, je zhotovite</w:t>
      </w:r>
      <w:r w:rsidR="00A11492" w:rsidRPr="006008BF">
        <w:rPr>
          <w:rFonts w:hint="eastAsia"/>
        </w:rPr>
        <w:t>ľ</w:t>
      </w:r>
      <w:r w:rsidR="00A11492" w:rsidRPr="006008BF">
        <w:t xml:space="preserve"> povinný najneskôr </w:t>
      </w:r>
      <w:r w:rsidR="00CB7FA5" w:rsidRPr="006008BF">
        <w:t>30 kalendárnych dní</w:t>
      </w:r>
      <w:r w:rsidR="00A11492" w:rsidRPr="006008BF">
        <w:t xml:space="preserve"> pred</w:t>
      </w:r>
      <w:r w:rsidR="00D33F2A" w:rsidRPr="006008BF">
        <w:t xml:space="preserve"> </w:t>
      </w:r>
      <w:r w:rsidR="00A11492" w:rsidRPr="006008BF">
        <w:t>skon</w:t>
      </w:r>
      <w:r w:rsidR="00A11492" w:rsidRPr="006008BF">
        <w:rPr>
          <w:rFonts w:hint="eastAsia"/>
        </w:rPr>
        <w:t>č</w:t>
      </w:r>
      <w:r w:rsidR="00A11492" w:rsidRPr="006008BF">
        <w:t>en</w:t>
      </w:r>
      <w:r w:rsidR="00A11492" w:rsidRPr="006008BF">
        <w:rPr>
          <w:rFonts w:hint="eastAsia"/>
        </w:rPr>
        <w:t>í</w:t>
      </w:r>
      <w:r w:rsidR="00A11492" w:rsidRPr="006008BF">
        <w:t>m platnosti tejto bankovej záruky predlo</w:t>
      </w:r>
      <w:r w:rsidR="00A11492" w:rsidRPr="006008BF">
        <w:rPr>
          <w:rFonts w:hint="eastAsia"/>
        </w:rPr>
        <w:t>ž</w:t>
      </w:r>
      <w:r w:rsidR="00A11492" w:rsidRPr="006008BF">
        <w:t>i</w:t>
      </w:r>
      <w:r w:rsidR="00A11492" w:rsidRPr="006008BF">
        <w:rPr>
          <w:rFonts w:hint="eastAsia"/>
        </w:rPr>
        <w:t>ť</w:t>
      </w:r>
      <w:r w:rsidR="00A11492" w:rsidRPr="006008BF">
        <w:t xml:space="preserve"> objedn</w:t>
      </w:r>
      <w:r w:rsidR="00A11492" w:rsidRPr="006008BF">
        <w:rPr>
          <w:rFonts w:hint="eastAsia"/>
        </w:rPr>
        <w:t>á</w:t>
      </w:r>
      <w:r w:rsidR="00A11492" w:rsidRPr="006008BF">
        <w:t>vate</w:t>
      </w:r>
      <w:r w:rsidR="00A11492" w:rsidRPr="006008BF">
        <w:rPr>
          <w:rFonts w:hint="eastAsia"/>
        </w:rPr>
        <w:t>ľ</w:t>
      </w:r>
      <w:r w:rsidR="00A11492" w:rsidRPr="006008BF">
        <w:t>ovi novú bankovú</w:t>
      </w:r>
      <w:r w:rsidR="00D33F2A" w:rsidRPr="006008BF">
        <w:t xml:space="preserve"> </w:t>
      </w:r>
      <w:r w:rsidR="00A11492" w:rsidRPr="006008BF">
        <w:t>záruku</w:t>
      </w:r>
      <w:r w:rsidR="00CB7FA5" w:rsidRPr="006008BF">
        <w:t>,</w:t>
      </w:r>
      <w:r w:rsidR="00A11492" w:rsidRPr="006008BF">
        <w:t xml:space="preserve"> alebo bankovú záruku predĺ</w:t>
      </w:r>
      <w:r w:rsidR="00A11492" w:rsidRPr="006008BF">
        <w:rPr>
          <w:rFonts w:hint="eastAsia"/>
        </w:rPr>
        <w:t>ž</w:t>
      </w:r>
      <w:r w:rsidR="00A11492" w:rsidRPr="006008BF">
        <w:t>i</w:t>
      </w:r>
      <w:r w:rsidR="00A11492" w:rsidRPr="006008BF">
        <w:rPr>
          <w:rFonts w:hint="eastAsia"/>
        </w:rPr>
        <w:t>ť</w:t>
      </w:r>
      <w:r w:rsidR="00A11492" w:rsidRPr="006008BF">
        <w:t>, inak je objedn</w:t>
      </w:r>
      <w:r w:rsidR="00A11492" w:rsidRPr="006008BF">
        <w:rPr>
          <w:rFonts w:hint="eastAsia"/>
        </w:rPr>
        <w:t>á</w:t>
      </w:r>
      <w:r w:rsidR="00A11492" w:rsidRPr="006008BF">
        <w:t>vate</w:t>
      </w:r>
      <w:r w:rsidR="00A11492" w:rsidRPr="006008BF">
        <w:rPr>
          <w:rFonts w:hint="eastAsia"/>
        </w:rPr>
        <w:t>ľ</w:t>
      </w:r>
      <w:r w:rsidR="00A11492" w:rsidRPr="006008BF">
        <w:t xml:space="preserve"> oprávnený bez</w:t>
      </w:r>
      <w:r w:rsidR="00D33F2A" w:rsidRPr="006008BF">
        <w:t xml:space="preserve"> </w:t>
      </w:r>
      <w:r w:rsidR="00A11492" w:rsidRPr="006008BF">
        <w:t>ak</w:t>
      </w:r>
      <w:r w:rsidR="00A11492" w:rsidRPr="006008BF">
        <w:rPr>
          <w:rFonts w:hint="eastAsia"/>
        </w:rPr>
        <w:t>ý</w:t>
      </w:r>
      <w:r w:rsidR="00A11492" w:rsidRPr="006008BF">
        <w:t>chko</w:t>
      </w:r>
      <w:r w:rsidR="00A11492" w:rsidRPr="006008BF">
        <w:rPr>
          <w:rFonts w:hint="eastAsia"/>
        </w:rPr>
        <w:t>ľ</w:t>
      </w:r>
      <w:r w:rsidR="00A11492" w:rsidRPr="006008BF">
        <w:t>vek obmedzujúcich podmienok po</w:t>
      </w:r>
      <w:r w:rsidR="00A11492" w:rsidRPr="006008BF">
        <w:rPr>
          <w:rFonts w:hint="eastAsia"/>
        </w:rPr>
        <w:t>ž</w:t>
      </w:r>
      <w:r w:rsidR="00A11492" w:rsidRPr="006008BF">
        <w:t>iada</w:t>
      </w:r>
      <w:r w:rsidR="00A11492" w:rsidRPr="006008BF">
        <w:rPr>
          <w:rFonts w:hint="eastAsia"/>
        </w:rPr>
        <w:t>ť</w:t>
      </w:r>
      <w:r w:rsidR="00A11492" w:rsidRPr="006008BF">
        <w:t xml:space="preserve"> o vyplatenie bankovej záruky.</w:t>
      </w:r>
    </w:p>
    <w:p w14:paraId="549B9CF2" w14:textId="77777777" w:rsidR="00D33F2A" w:rsidRPr="006008BF" w:rsidRDefault="00D33F2A" w:rsidP="00A11492">
      <w:r w:rsidRPr="006008BF">
        <w:t>7</w:t>
      </w:r>
      <w:r w:rsidR="00A11492" w:rsidRPr="006008BF">
        <w:t>.</w:t>
      </w:r>
      <w:r w:rsidRPr="006008BF">
        <w:t>17</w:t>
      </w:r>
      <w:r w:rsidR="00A11492" w:rsidRPr="006008BF">
        <w:t xml:space="preserve"> Banková záruka zanikne:</w:t>
      </w:r>
    </w:p>
    <w:p w14:paraId="35DF0B83" w14:textId="77777777" w:rsidR="00D33F2A" w:rsidRPr="006008BF" w:rsidRDefault="00A11492" w:rsidP="00D33F2A">
      <w:pPr>
        <w:ind w:firstLine="0"/>
      </w:pPr>
      <w:r w:rsidRPr="006008BF">
        <w:t>a) plnením banky vo výške záväzku z bankovej záruky,</w:t>
      </w:r>
    </w:p>
    <w:p w14:paraId="09B081B8" w14:textId="77777777" w:rsidR="00D33F2A" w:rsidRPr="006008BF" w:rsidRDefault="00A11492" w:rsidP="00D33F2A">
      <w:pPr>
        <w:ind w:firstLine="0"/>
      </w:pPr>
      <w:r w:rsidRPr="006008BF">
        <w:t>b) uvo</w:t>
      </w:r>
      <w:r w:rsidRPr="006008BF">
        <w:rPr>
          <w:rFonts w:hint="eastAsia"/>
        </w:rPr>
        <w:t>ľ</w:t>
      </w:r>
      <w:r w:rsidRPr="006008BF">
        <w:t>nen</w:t>
      </w:r>
      <w:r w:rsidRPr="006008BF">
        <w:rPr>
          <w:rFonts w:hint="eastAsia"/>
        </w:rPr>
        <w:t>í</w:t>
      </w:r>
      <w:r w:rsidRPr="006008BF">
        <w:t>m bankovej záruky na základe písomného súhlasu objedn</w:t>
      </w:r>
      <w:r w:rsidRPr="006008BF">
        <w:rPr>
          <w:rFonts w:hint="eastAsia"/>
        </w:rPr>
        <w:t>á</w:t>
      </w:r>
      <w:r w:rsidRPr="006008BF">
        <w:t>vate</w:t>
      </w:r>
      <w:r w:rsidRPr="006008BF">
        <w:rPr>
          <w:rFonts w:hint="eastAsia"/>
        </w:rPr>
        <w:t>ľ</w:t>
      </w:r>
      <w:r w:rsidRPr="006008BF">
        <w:t>a s</w:t>
      </w:r>
      <w:r w:rsidR="00D33F2A" w:rsidRPr="006008BF">
        <w:t xml:space="preserve"> </w:t>
      </w:r>
      <w:r w:rsidRPr="006008BF">
        <w:t>uvo</w:t>
      </w:r>
      <w:r w:rsidRPr="006008BF">
        <w:rPr>
          <w:rFonts w:hint="eastAsia"/>
        </w:rPr>
        <w:t>ľ</w:t>
      </w:r>
      <w:r w:rsidRPr="006008BF">
        <w:t>nen</w:t>
      </w:r>
      <w:r w:rsidRPr="006008BF">
        <w:rPr>
          <w:rFonts w:hint="eastAsia"/>
        </w:rPr>
        <w:t>í</w:t>
      </w:r>
      <w:r w:rsidRPr="006008BF">
        <w:t>m bankovej záruky,</w:t>
      </w:r>
    </w:p>
    <w:p w14:paraId="7AF1B71F" w14:textId="7F04582F" w:rsidR="00A11492" w:rsidRPr="006008BF" w:rsidRDefault="00A11492" w:rsidP="00AF247A">
      <w:pPr>
        <w:ind w:firstLine="0"/>
      </w:pPr>
      <w:r w:rsidRPr="006008BF">
        <w:t>c) uplynutím doby, na ktorú je banková záruka zriadená, ak sa neuplatní postup pod</w:t>
      </w:r>
      <w:r w:rsidRPr="006008BF">
        <w:rPr>
          <w:rFonts w:hint="eastAsia"/>
        </w:rPr>
        <w:t>ľ</w:t>
      </w:r>
      <w:r w:rsidRPr="006008BF">
        <w:t>a</w:t>
      </w:r>
      <w:r w:rsidR="00D33F2A" w:rsidRPr="006008BF">
        <w:t xml:space="preserve"> 7</w:t>
      </w:r>
      <w:r w:rsidRPr="006008BF">
        <w:t>.1</w:t>
      </w:r>
      <w:r w:rsidR="00D33F2A" w:rsidRPr="006008BF">
        <w:t>6</w:t>
      </w:r>
      <w:r w:rsidRPr="006008BF">
        <w:t>.7.</w:t>
      </w:r>
    </w:p>
    <w:p w14:paraId="55A8FD27" w14:textId="61E7C0AE" w:rsidR="00D33F2A" w:rsidRPr="006008BF" w:rsidRDefault="00D33F2A" w:rsidP="00A11492">
      <w:r w:rsidRPr="006008BF">
        <w:t>7</w:t>
      </w:r>
      <w:r w:rsidR="00A11492" w:rsidRPr="006008BF">
        <w:t>.1</w:t>
      </w:r>
      <w:r w:rsidRPr="006008BF">
        <w:t>8</w:t>
      </w:r>
      <w:r w:rsidR="00A11492" w:rsidRPr="006008BF">
        <w:t xml:space="preserve"> Bankovú záruku a zádržné je objedn</w:t>
      </w:r>
      <w:r w:rsidR="00A11492" w:rsidRPr="006008BF">
        <w:rPr>
          <w:rFonts w:hint="eastAsia"/>
        </w:rPr>
        <w:t>á</w:t>
      </w:r>
      <w:r w:rsidR="00A11492" w:rsidRPr="006008BF">
        <w:t>vate</w:t>
      </w:r>
      <w:r w:rsidR="00A11492" w:rsidRPr="006008BF">
        <w:rPr>
          <w:rFonts w:hint="eastAsia"/>
        </w:rPr>
        <w:t>ľ</w:t>
      </w:r>
      <w:r w:rsidR="00A11492" w:rsidRPr="006008BF">
        <w:t xml:space="preserve"> oprávnený pou</w:t>
      </w:r>
      <w:r w:rsidR="00A11492" w:rsidRPr="006008BF">
        <w:rPr>
          <w:rFonts w:hint="eastAsia"/>
        </w:rPr>
        <w:t>ž</w:t>
      </w:r>
      <w:r w:rsidR="00A11492" w:rsidRPr="006008BF">
        <w:t>i</w:t>
      </w:r>
      <w:r w:rsidR="00A11492" w:rsidRPr="006008BF">
        <w:rPr>
          <w:rFonts w:hint="eastAsia"/>
        </w:rPr>
        <w:t>ť</w:t>
      </w:r>
      <w:r w:rsidR="00A11492" w:rsidRPr="006008BF">
        <w:t xml:space="preserve"> najmä na:</w:t>
      </w:r>
    </w:p>
    <w:p w14:paraId="7B228D4D" w14:textId="3133E92A" w:rsidR="00A11492" w:rsidRPr="006008BF" w:rsidRDefault="00D33F2A" w:rsidP="006008BF">
      <w:pPr>
        <w:ind w:left="1276" w:hanging="709"/>
      </w:pPr>
      <w:r w:rsidRPr="006008BF">
        <w:t>7</w:t>
      </w:r>
      <w:r w:rsidR="00A11492" w:rsidRPr="006008BF">
        <w:t>.1</w:t>
      </w:r>
      <w:r w:rsidRPr="006008BF">
        <w:t>8</w:t>
      </w:r>
      <w:r w:rsidR="00A11492" w:rsidRPr="006008BF">
        <w:t>.1 uspokojenie svojej poh</w:t>
      </w:r>
      <w:r w:rsidR="00A11492" w:rsidRPr="006008BF">
        <w:rPr>
          <w:rFonts w:hint="eastAsia"/>
        </w:rPr>
        <w:t>ľ</w:t>
      </w:r>
      <w:r w:rsidR="00A11492" w:rsidRPr="006008BF">
        <w:t>ad</w:t>
      </w:r>
      <w:r w:rsidR="00A11492" w:rsidRPr="006008BF">
        <w:rPr>
          <w:rFonts w:hint="eastAsia"/>
        </w:rPr>
        <w:t>á</w:t>
      </w:r>
      <w:r w:rsidR="00A11492" w:rsidRPr="006008BF">
        <w:t>vky vo</w:t>
      </w:r>
      <w:r w:rsidR="00A11492" w:rsidRPr="006008BF">
        <w:rPr>
          <w:rFonts w:hint="eastAsia"/>
        </w:rPr>
        <w:t>č</w:t>
      </w:r>
      <w:r w:rsidR="00A11492" w:rsidRPr="006008BF">
        <w:t>i zhotovite</w:t>
      </w:r>
      <w:r w:rsidR="00A11492" w:rsidRPr="006008BF">
        <w:rPr>
          <w:rFonts w:hint="eastAsia"/>
        </w:rPr>
        <w:t>ľ</w:t>
      </w:r>
      <w:r w:rsidR="00A11492" w:rsidRPr="006008BF">
        <w:t>ovi vzniknutej z uplatneného nároku na</w:t>
      </w:r>
      <w:r w:rsidRPr="006008BF">
        <w:t xml:space="preserve"> </w:t>
      </w:r>
      <w:r w:rsidR="00A11492" w:rsidRPr="006008BF">
        <w:t>zmluvnú pokutu,</w:t>
      </w:r>
    </w:p>
    <w:p w14:paraId="7C6293B1" w14:textId="5B0171DA" w:rsidR="00A11492" w:rsidRPr="006008BF" w:rsidRDefault="00D33F2A" w:rsidP="006008BF">
      <w:pPr>
        <w:ind w:left="1276" w:hanging="709"/>
      </w:pPr>
      <w:r w:rsidRPr="006008BF">
        <w:t>7</w:t>
      </w:r>
      <w:r w:rsidR="00A11492" w:rsidRPr="006008BF">
        <w:t>.1</w:t>
      </w:r>
      <w:r w:rsidRPr="006008BF">
        <w:t>8</w:t>
      </w:r>
      <w:r w:rsidR="00A11492" w:rsidRPr="006008BF">
        <w:t>.2</w:t>
      </w:r>
      <w:r w:rsidRPr="006008BF">
        <w:t xml:space="preserve"> </w:t>
      </w:r>
      <w:r w:rsidR="00A11492" w:rsidRPr="006008BF">
        <w:t>uspokojenie svojich nárokov na náhradu škody spôsobenej zhotovite</w:t>
      </w:r>
      <w:r w:rsidR="00A11492" w:rsidRPr="006008BF">
        <w:rPr>
          <w:rFonts w:hint="eastAsia"/>
        </w:rPr>
        <w:t>ľ</w:t>
      </w:r>
      <w:r w:rsidR="00A11492" w:rsidRPr="006008BF">
        <w:t>om</w:t>
      </w:r>
      <w:r w:rsidRPr="006008BF">
        <w:t xml:space="preserve"> </w:t>
      </w:r>
      <w:r w:rsidR="00A11492" w:rsidRPr="006008BF">
        <w:t>objedn</w:t>
      </w:r>
      <w:r w:rsidR="00A11492" w:rsidRPr="006008BF">
        <w:rPr>
          <w:rFonts w:hint="eastAsia"/>
        </w:rPr>
        <w:t>á</w:t>
      </w:r>
      <w:r w:rsidR="00A11492" w:rsidRPr="006008BF">
        <w:t>vate</w:t>
      </w:r>
      <w:r w:rsidR="00A11492" w:rsidRPr="006008BF">
        <w:rPr>
          <w:rFonts w:hint="eastAsia"/>
        </w:rPr>
        <w:t>ľ</w:t>
      </w:r>
      <w:r w:rsidR="00A11492" w:rsidRPr="006008BF">
        <w:t>ovi pri plnení zmluvy alebo v súvislosti s plnením zmluvy,</w:t>
      </w:r>
    </w:p>
    <w:p w14:paraId="0E34570B" w14:textId="08A2C8A2" w:rsidR="00A11492" w:rsidRPr="006008BF" w:rsidRDefault="00D33F2A" w:rsidP="006008BF">
      <w:pPr>
        <w:ind w:left="1276" w:hanging="709"/>
      </w:pPr>
      <w:r w:rsidRPr="006008BF">
        <w:t>7</w:t>
      </w:r>
      <w:r w:rsidR="00A11492" w:rsidRPr="006008BF">
        <w:t>.1</w:t>
      </w:r>
      <w:r w:rsidRPr="006008BF">
        <w:t>8</w:t>
      </w:r>
      <w:r w:rsidR="00A11492" w:rsidRPr="006008BF">
        <w:t>.3 uspokojenie nárokov tretích osôb na náhradu škody spôsobenej zhotovite</w:t>
      </w:r>
      <w:r w:rsidR="00A11492" w:rsidRPr="006008BF">
        <w:rPr>
          <w:rFonts w:hint="eastAsia"/>
        </w:rPr>
        <w:t>ľ</w:t>
      </w:r>
      <w:r w:rsidR="00A11492" w:rsidRPr="006008BF">
        <w:t>om tretím</w:t>
      </w:r>
      <w:r w:rsidRPr="006008BF">
        <w:t xml:space="preserve"> </w:t>
      </w:r>
      <w:r w:rsidR="00A11492" w:rsidRPr="006008BF">
        <w:t>osobám pri plnení zmluvy alebo v súvislostí s plnením zmluvy, za ktorú zodpovedá</w:t>
      </w:r>
      <w:r w:rsidRPr="006008BF">
        <w:t xml:space="preserve"> </w:t>
      </w:r>
      <w:r w:rsidR="00A11492" w:rsidRPr="006008BF">
        <w:t>tretím osobám objedn</w:t>
      </w:r>
      <w:r w:rsidR="00A11492" w:rsidRPr="006008BF">
        <w:rPr>
          <w:rFonts w:hint="eastAsia"/>
        </w:rPr>
        <w:t>á</w:t>
      </w:r>
      <w:r w:rsidR="00A11492" w:rsidRPr="006008BF">
        <w:t>vate</w:t>
      </w:r>
      <w:r w:rsidR="00A11492" w:rsidRPr="006008BF">
        <w:rPr>
          <w:rFonts w:hint="eastAsia"/>
        </w:rPr>
        <w:t>ľ</w:t>
      </w:r>
      <w:r w:rsidR="00A11492" w:rsidRPr="006008BF">
        <w:t>, a ktorú si poškodené tretie osoby uplatnili u</w:t>
      </w:r>
      <w:r w:rsidRPr="006008BF">
        <w:t xml:space="preserve"> </w:t>
      </w:r>
      <w:r w:rsidR="00A11492" w:rsidRPr="006008BF">
        <w:t>objednávate</w:t>
      </w:r>
      <w:r w:rsidR="00A11492" w:rsidRPr="006008BF">
        <w:rPr>
          <w:rFonts w:hint="eastAsia"/>
        </w:rPr>
        <w:t>ľ</w:t>
      </w:r>
      <w:r w:rsidR="00A11492" w:rsidRPr="006008BF">
        <w:t>a ,</w:t>
      </w:r>
    </w:p>
    <w:p w14:paraId="4728961C" w14:textId="70B4B8AE" w:rsidR="00A11492" w:rsidRDefault="00D33F2A" w:rsidP="006008BF">
      <w:pPr>
        <w:ind w:left="1276" w:hanging="709"/>
      </w:pPr>
      <w:r w:rsidRPr="006008BF">
        <w:t>7</w:t>
      </w:r>
      <w:r w:rsidR="00A11492" w:rsidRPr="006008BF">
        <w:t>.1</w:t>
      </w:r>
      <w:r w:rsidRPr="006008BF">
        <w:t>8</w:t>
      </w:r>
      <w:r w:rsidR="00A11492" w:rsidRPr="006008BF">
        <w:t>.4 na krytie nákladov na odstránenie vád Diela v prípade, že zhotovite</w:t>
      </w:r>
      <w:r w:rsidR="00A11492" w:rsidRPr="006008BF">
        <w:rPr>
          <w:rFonts w:hint="eastAsia"/>
        </w:rPr>
        <w:t>ľ</w:t>
      </w:r>
      <w:r w:rsidR="00A11492" w:rsidRPr="006008BF">
        <w:t xml:space="preserve"> riadne oznámené</w:t>
      </w:r>
      <w:r w:rsidRPr="006008BF">
        <w:t xml:space="preserve"> </w:t>
      </w:r>
      <w:r w:rsidR="00A11492" w:rsidRPr="006008BF">
        <w:t>vady Diela neodstráni v zmluve, prípadne objedn</w:t>
      </w:r>
      <w:r w:rsidR="00A11492" w:rsidRPr="006008BF">
        <w:rPr>
          <w:rFonts w:hint="eastAsia"/>
        </w:rPr>
        <w:t>á</w:t>
      </w:r>
      <w:r w:rsidR="00A11492" w:rsidRPr="006008BF">
        <w:t>vate</w:t>
      </w:r>
      <w:r w:rsidR="00A11492" w:rsidRPr="006008BF">
        <w:rPr>
          <w:rFonts w:hint="eastAsia"/>
        </w:rPr>
        <w:t>ľ</w:t>
      </w:r>
      <w:r w:rsidR="00A11492" w:rsidRPr="006008BF">
        <w:t>om stanovenom termíne,</w:t>
      </w:r>
      <w:r w:rsidRPr="006008BF">
        <w:t xml:space="preserve"> </w:t>
      </w:r>
      <w:r w:rsidR="00A11492" w:rsidRPr="006008BF">
        <w:t>ktorých odstránenie v dôsledku omeškania zhotovite</w:t>
      </w:r>
      <w:r w:rsidR="00A11492" w:rsidRPr="006008BF">
        <w:rPr>
          <w:rFonts w:hint="eastAsia"/>
        </w:rPr>
        <w:t>ľ</w:t>
      </w:r>
      <w:r w:rsidR="00A11492" w:rsidRPr="006008BF">
        <w:t>a zabezpe</w:t>
      </w:r>
      <w:r w:rsidR="00A11492" w:rsidRPr="006008BF">
        <w:rPr>
          <w:rFonts w:hint="eastAsia"/>
        </w:rPr>
        <w:t>čí</w:t>
      </w:r>
      <w:r w:rsidR="00A11492" w:rsidRPr="006008BF">
        <w:t xml:space="preserve"> objedn</w:t>
      </w:r>
      <w:r w:rsidR="00A11492" w:rsidRPr="006008BF">
        <w:rPr>
          <w:rFonts w:hint="eastAsia"/>
        </w:rPr>
        <w:t>á</w:t>
      </w:r>
      <w:r w:rsidR="00A11492" w:rsidRPr="006008BF">
        <w:t>vate</w:t>
      </w:r>
      <w:r w:rsidR="00A11492" w:rsidRPr="006008BF">
        <w:rPr>
          <w:rFonts w:hint="eastAsia"/>
        </w:rPr>
        <w:t>ľ</w:t>
      </w:r>
      <w:r w:rsidR="00A11492" w:rsidRPr="006008BF">
        <w:t xml:space="preserve"> sám</w:t>
      </w:r>
      <w:r w:rsidRPr="006008BF">
        <w:t xml:space="preserve">, </w:t>
      </w:r>
      <w:r w:rsidR="00A11492" w:rsidRPr="006008BF">
        <w:t>alebo prostredníctvom tretej osoby.</w:t>
      </w:r>
    </w:p>
    <w:p w14:paraId="7A39BC89" w14:textId="7F5D18A3" w:rsidR="00DB2987" w:rsidRPr="008E1E4F" w:rsidRDefault="005649F8" w:rsidP="008E1E4F">
      <w:pPr>
        <w:pStyle w:val="odsek-1"/>
        <w:numPr>
          <w:ilvl w:val="0"/>
          <w:numId w:val="0"/>
        </w:numPr>
        <w:rPr>
          <w:sz w:val="24"/>
        </w:rPr>
      </w:pPr>
      <w:r w:rsidRPr="008E1E4F">
        <w:rPr>
          <w:sz w:val="24"/>
        </w:rPr>
        <w:t>7.</w:t>
      </w:r>
      <w:r w:rsidR="00620794">
        <w:rPr>
          <w:sz w:val="24"/>
        </w:rPr>
        <w:t>19</w:t>
      </w:r>
      <w:r w:rsidRPr="008E1E4F">
        <w:rPr>
          <w:sz w:val="24"/>
        </w:rPr>
        <w:t xml:space="preserve">. </w:t>
      </w:r>
      <w:r w:rsidR="00DB2987" w:rsidRPr="008E1E4F">
        <w:rPr>
          <w:sz w:val="24"/>
        </w:rPr>
        <w:t xml:space="preserve">Objednávateľ neposkytuje na realizáciu </w:t>
      </w:r>
      <w:r w:rsidR="00501363" w:rsidRPr="008E1E4F">
        <w:rPr>
          <w:sz w:val="24"/>
        </w:rPr>
        <w:t>Diela</w:t>
      </w:r>
      <w:r w:rsidR="00DB2987" w:rsidRPr="008E1E4F">
        <w:rPr>
          <w:sz w:val="24"/>
        </w:rPr>
        <w:t xml:space="preserve"> preddavky.</w:t>
      </w:r>
    </w:p>
    <w:p w14:paraId="0C47B5A3" w14:textId="42E736AC" w:rsidR="00B470FF" w:rsidRDefault="00BE05B6" w:rsidP="002C32A5">
      <w:pPr>
        <w:pStyle w:val="tl2"/>
        <w:spacing w:line="240" w:lineRule="auto"/>
        <w:ind w:left="0" w:firstLine="0"/>
      </w:pPr>
      <w:r w:rsidRPr="00024433">
        <w:t xml:space="preserve">Článok </w:t>
      </w:r>
      <w:r>
        <w:t>8</w:t>
      </w:r>
      <w:r w:rsidRPr="00024433">
        <w:br/>
      </w:r>
      <w:r w:rsidR="004874AB">
        <w:t xml:space="preserve"> S</w:t>
      </w:r>
      <w:r w:rsidRPr="00024433">
        <w:t>an</w:t>
      </w:r>
      <w:r>
        <w:t>kcie</w:t>
      </w:r>
    </w:p>
    <w:p w14:paraId="360FEB35" w14:textId="3AFB5A5E" w:rsidR="00B470FF" w:rsidRPr="00427817" w:rsidRDefault="00B470FF" w:rsidP="00150470">
      <w:pPr>
        <w:pStyle w:val="odsek-1"/>
        <w:numPr>
          <w:ilvl w:val="0"/>
          <w:numId w:val="0"/>
        </w:numPr>
        <w:ind w:left="567" w:hanging="567"/>
        <w:rPr>
          <w:sz w:val="24"/>
          <w:szCs w:val="24"/>
        </w:rPr>
      </w:pPr>
      <w:r w:rsidRPr="00427817">
        <w:rPr>
          <w:sz w:val="24"/>
          <w:szCs w:val="24"/>
        </w:rPr>
        <w:t>8.1.</w:t>
      </w:r>
      <w:r w:rsidRPr="00427817">
        <w:rPr>
          <w:sz w:val="24"/>
          <w:szCs w:val="24"/>
        </w:rPr>
        <w:tab/>
      </w:r>
      <w:r w:rsidR="00AA3AD4">
        <w:rPr>
          <w:sz w:val="24"/>
          <w:szCs w:val="24"/>
        </w:rPr>
        <w:t xml:space="preserve">Zmluvné strany sa dohodli, že </w:t>
      </w:r>
      <w:r w:rsidRPr="00427817">
        <w:rPr>
          <w:sz w:val="24"/>
          <w:szCs w:val="24"/>
        </w:rPr>
        <w:t>Objednávateľ je oprávnený uplatniť voči Zhotoviteľovi zmluvnú pokutu vo výške:</w:t>
      </w:r>
    </w:p>
    <w:p w14:paraId="0EE9F5F7" w14:textId="3F2976A4" w:rsidR="00B470FF" w:rsidRPr="00C2662B" w:rsidRDefault="00B470FF" w:rsidP="00703A2D">
      <w:pPr>
        <w:pStyle w:val="Odsekzoznamu"/>
        <w:numPr>
          <w:ilvl w:val="2"/>
          <w:numId w:val="14"/>
        </w:numPr>
        <w:ind w:left="1275" w:hanging="578"/>
        <w:contextualSpacing w:val="0"/>
      </w:pPr>
      <w:r w:rsidRPr="00C2662B">
        <w:t>0,</w:t>
      </w:r>
      <w:r>
        <w:t>05</w:t>
      </w:r>
      <w:r w:rsidRPr="00C2662B">
        <w:t xml:space="preserve">% z celkovej ceny </w:t>
      </w:r>
      <w:r w:rsidR="00150470">
        <w:t>s DPH</w:t>
      </w:r>
      <w:r w:rsidR="00150470" w:rsidRPr="00C2662B">
        <w:t xml:space="preserve"> </w:t>
      </w:r>
      <w:r w:rsidR="00AC6C0E">
        <w:t xml:space="preserve">za </w:t>
      </w:r>
      <w:r w:rsidR="00150470">
        <w:t xml:space="preserve">Predmet zmluvy podľa </w:t>
      </w:r>
      <w:r w:rsidR="00A435E2">
        <w:t xml:space="preserve">Článku 7 </w:t>
      </w:r>
      <w:r w:rsidR="00150470">
        <w:t>bodu 7.2.</w:t>
      </w:r>
      <w:r w:rsidR="00872D8E">
        <w:t>4</w:t>
      </w:r>
      <w:r w:rsidR="00150470">
        <w:t xml:space="preserve">. Zmluvy </w:t>
      </w:r>
      <w:r w:rsidRPr="00C2662B">
        <w:t xml:space="preserve">za každý aj začatý kalendárny deň omeškania Zhotoviteľa </w:t>
      </w:r>
      <w:r>
        <w:t xml:space="preserve">s riadnym </w:t>
      </w:r>
      <w:r w:rsidR="0079747E">
        <w:t xml:space="preserve">dodaním </w:t>
      </w:r>
      <w:r w:rsidR="001B5DE4">
        <w:t xml:space="preserve">časti </w:t>
      </w:r>
      <w:r w:rsidR="0079747E">
        <w:t>Predmetu zmluvy</w:t>
      </w:r>
      <w:r w:rsidRPr="00C2662B">
        <w:t xml:space="preserve"> podľa tejto Zmluvy a</w:t>
      </w:r>
      <w:r w:rsidR="0079747E">
        <w:t> v lehotách plnenia v zmysle Článku 6, bod 6.1 Zmluvy,</w:t>
      </w:r>
    </w:p>
    <w:p w14:paraId="17849F11" w14:textId="5A92156F" w:rsidR="00B470FF" w:rsidRPr="000934FE" w:rsidRDefault="00B470FF" w:rsidP="00703A2D">
      <w:pPr>
        <w:pStyle w:val="Odsekzoznamu"/>
        <w:numPr>
          <w:ilvl w:val="2"/>
          <w:numId w:val="14"/>
        </w:numPr>
        <w:ind w:left="1275" w:hanging="578"/>
        <w:contextualSpacing w:val="0"/>
      </w:pPr>
      <w:r w:rsidRPr="000934FE">
        <w:lastRenderedPageBreak/>
        <w:t xml:space="preserve">10% z celkovej ceny </w:t>
      </w:r>
      <w:r w:rsidR="00150470" w:rsidRPr="000934FE">
        <w:t>s</w:t>
      </w:r>
      <w:r w:rsidR="00D7025E" w:rsidRPr="000934FE">
        <w:t> </w:t>
      </w:r>
      <w:r w:rsidR="00150470" w:rsidRPr="000934FE">
        <w:t>DPH</w:t>
      </w:r>
      <w:r w:rsidR="00D7025E" w:rsidRPr="000934FE">
        <w:t xml:space="preserve"> za </w:t>
      </w:r>
      <w:r w:rsidR="00AA3AD4">
        <w:t>P</w:t>
      </w:r>
      <w:r w:rsidR="00D7025E" w:rsidRPr="000934FE">
        <w:t>redmet zmluvy</w:t>
      </w:r>
      <w:r w:rsidR="00150470" w:rsidRPr="000934FE">
        <w:t xml:space="preserve"> podľa </w:t>
      </w:r>
      <w:r w:rsidR="001B5DE4" w:rsidRPr="000934FE">
        <w:t xml:space="preserve">Článku 7 </w:t>
      </w:r>
      <w:r w:rsidR="00150470" w:rsidRPr="000934FE">
        <w:t>bodu 7.2.</w:t>
      </w:r>
      <w:r w:rsidR="00872D8E">
        <w:t>4</w:t>
      </w:r>
      <w:r w:rsidR="00150470" w:rsidRPr="000934FE">
        <w:t xml:space="preserve">. Zmluvy </w:t>
      </w:r>
      <w:r w:rsidRPr="000934FE">
        <w:t>v</w:t>
      </w:r>
      <w:r w:rsidR="000934FE" w:rsidRPr="000934FE">
        <w:t> </w:t>
      </w:r>
      <w:r w:rsidRPr="000934FE">
        <w:t>prípade</w:t>
      </w:r>
      <w:r w:rsidR="000934FE" w:rsidRPr="000934FE">
        <w:t>,</w:t>
      </w:r>
      <w:r w:rsidRPr="000934FE">
        <w:t xml:space="preserve"> </w:t>
      </w:r>
      <w:r w:rsidR="000934FE" w:rsidRPr="000934FE">
        <w:t xml:space="preserve">že dôjde k odstúpeniu od Zmluvy zo strany Zhotoviteľa bez </w:t>
      </w:r>
      <w:r w:rsidR="00611EBB">
        <w:t xml:space="preserve">toho, aby </w:t>
      </w:r>
      <w:r w:rsidR="000934FE" w:rsidRPr="000934FE">
        <w:t>Objednávateľ</w:t>
      </w:r>
      <w:r w:rsidR="00611EBB">
        <w:t xml:space="preserve"> jednoznačne porušil povinnosti, ktoré vyplývajú z tejto Zmluvy</w:t>
      </w:r>
      <w:r w:rsidR="00703A2D" w:rsidRPr="000934FE">
        <w:t>,</w:t>
      </w:r>
    </w:p>
    <w:p w14:paraId="55D712FC" w14:textId="69BBECDC" w:rsidR="00B470FF" w:rsidRDefault="00B470FF" w:rsidP="00703A2D">
      <w:pPr>
        <w:pStyle w:val="Odsekzoznamu"/>
        <w:numPr>
          <w:ilvl w:val="2"/>
          <w:numId w:val="14"/>
        </w:numPr>
        <w:ind w:left="1275" w:hanging="578"/>
        <w:contextualSpacing w:val="0"/>
      </w:pPr>
      <w:r w:rsidRPr="00323906">
        <w:t xml:space="preserve">0,05% z celkovej ceny </w:t>
      </w:r>
      <w:r w:rsidR="00150470">
        <w:t>s DPH</w:t>
      </w:r>
      <w:r w:rsidR="00150470" w:rsidRPr="00C2662B">
        <w:t xml:space="preserve"> </w:t>
      </w:r>
      <w:r w:rsidR="00AA3AD4">
        <w:t xml:space="preserve">za Predmet zmluvy </w:t>
      </w:r>
      <w:r w:rsidR="00150470">
        <w:t xml:space="preserve">podľa </w:t>
      </w:r>
      <w:r w:rsidR="001B5DE4">
        <w:t xml:space="preserve">Článku 7 </w:t>
      </w:r>
      <w:r w:rsidR="00150470">
        <w:t>bodu 7.2.</w:t>
      </w:r>
      <w:r w:rsidR="00872D8E">
        <w:t>4</w:t>
      </w:r>
      <w:r w:rsidR="00150470">
        <w:t xml:space="preserve">. Zmluvy </w:t>
      </w:r>
      <w:r w:rsidRPr="00323906">
        <w:t>za každý aj začatý kalendárny deň omeškania, ak Zhotoviteľ nezačne s odstraňovaním vád a/alebo neodstráni vady v </w:t>
      </w:r>
      <w:r w:rsidR="0004770F">
        <w:t>t</w:t>
      </w:r>
      <w:r w:rsidRPr="00323906">
        <w:t xml:space="preserve">ermíne podľa </w:t>
      </w:r>
      <w:r w:rsidR="00B543F9">
        <w:t>Č</w:t>
      </w:r>
      <w:r w:rsidRPr="00323906">
        <w:t xml:space="preserve">lánku </w:t>
      </w:r>
      <w:r w:rsidR="008F4E27">
        <w:t xml:space="preserve">9 a </w:t>
      </w:r>
      <w:r w:rsidR="00B543F9" w:rsidRPr="000934FE">
        <w:t>12</w:t>
      </w:r>
      <w:r w:rsidRPr="000934FE">
        <w:t xml:space="preserve"> Zmluvy</w:t>
      </w:r>
      <w:r w:rsidRPr="00323906">
        <w:t>, a to za každú jednotlivú vadu samostatne</w:t>
      </w:r>
      <w:r w:rsidR="00703A2D">
        <w:t>,</w:t>
      </w:r>
    </w:p>
    <w:p w14:paraId="3E63C6ED" w14:textId="5EF65F4F" w:rsidR="00BA1325" w:rsidRDefault="00BA1325" w:rsidP="00703A2D">
      <w:pPr>
        <w:pStyle w:val="Odsekzoznamu"/>
        <w:numPr>
          <w:ilvl w:val="2"/>
          <w:numId w:val="14"/>
        </w:numPr>
        <w:ind w:left="1275" w:hanging="578"/>
        <w:contextualSpacing w:val="0"/>
      </w:pPr>
      <w:r>
        <w:t xml:space="preserve"> </w:t>
      </w:r>
      <w:r w:rsidR="00600D4C">
        <w:t>1</w:t>
      </w:r>
      <w:r w:rsidR="00FD61A4">
        <w:t xml:space="preserve">0.000 </w:t>
      </w:r>
      <w:r>
        <w:t xml:space="preserve">Eur za  porušenie povinnosti Zhotoviteľa poskytnúť Objednávateľovi výkonovú </w:t>
      </w:r>
      <w:r w:rsidR="00E12270">
        <w:t xml:space="preserve">zábezpeku </w:t>
      </w:r>
      <w:r>
        <w:t xml:space="preserve">a garančnú zábezpeku. </w:t>
      </w:r>
    </w:p>
    <w:p w14:paraId="5D543D85" w14:textId="03320E17" w:rsidR="001B5DE4" w:rsidRPr="00323906" w:rsidRDefault="001B5DE4" w:rsidP="00703A2D">
      <w:pPr>
        <w:pStyle w:val="Odsekzoznamu"/>
        <w:numPr>
          <w:ilvl w:val="2"/>
          <w:numId w:val="14"/>
        </w:numPr>
        <w:ind w:left="1275" w:hanging="578"/>
        <w:contextualSpacing w:val="0"/>
      </w:pPr>
      <w:r>
        <w:t>1 000,- Eur za každé jednotlivé porušenie Zmluvných po</w:t>
      </w:r>
      <w:r w:rsidR="00BA1325">
        <w:t xml:space="preserve">vinnosti, za ktoré nie je dohodnutá individuálna sadzba zmluvnej pokuty </w:t>
      </w:r>
      <w:r>
        <w:t>a to aj opakovane .</w:t>
      </w:r>
    </w:p>
    <w:p w14:paraId="50140D10" w14:textId="06158338" w:rsidR="00B470FF" w:rsidRDefault="00B470FF" w:rsidP="00427817">
      <w:pPr>
        <w:pStyle w:val="Odsekzoznamu"/>
        <w:numPr>
          <w:ilvl w:val="1"/>
          <w:numId w:val="14"/>
        </w:numPr>
        <w:ind w:left="567" w:hanging="567"/>
        <w:contextualSpacing w:val="0"/>
      </w:pPr>
      <w:r w:rsidRPr="00323906">
        <w:t xml:space="preserve">V prípade omeškania Objednávateľa so zaplatením </w:t>
      </w:r>
      <w:r w:rsidR="00B16383">
        <w:t xml:space="preserve">ceny </w:t>
      </w:r>
      <w:r w:rsidR="00843BC0">
        <w:t xml:space="preserve">podľa bodu 7.2. Zmluvy </w:t>
      </w:r>
      <w:r w:rsidRPr="00323906">
        <w:t xml:space="preserve">po splnení platobných podmienok je Zhotoviteľ oprávnený požadovať od Objednávateľa  úrok z omeškania vo výške </w:t>
      </w:r>
      <w:r w:rsidR="001D56F3">
        <w:t xml:space="preserve"> zákonných úrokov z omeškania, určenej pre príslušné obdobie vo väzbe na § 369 ods. 1 druhá veta Obchodného zákonníka v znení neskorších predpisov, s odkazom na výšku úrokov z omeškania v zmysle nariadenia vlády SR č. 21/2013 Z. z</w:t>
      </w:r>
      <w:r w:rsidR="001D56F3" w:rsidRPr="00554A46">
        <w:rPr>
          <w:rFonts w:cs="Times New Roman"/>
        </w:rPr>
        <w:t xml:space="preserve"> </w:t>
      </w:r>
      <w:r w:rsidR="00580D95">
        <w:rPr>
          <w:rFonts w:cs="Times New Roman"/>
        </w:rPr>
        <w:t>.</w:t>
      </w:r>
    </w:p>
    <w:p w14:paraId="01138217" w14:textId="747C0A13" w:rsidR="00C571E0" w:rsidRDefault="00C571E0" w:rsidP="00C571E0">
      <w:pPr>
        <w:pStyle w:val="Odsekzoznamu"/>
        <w:numPr>
          <w:ilvl w:val="1"/>
          <w:numId w:val="14"/>
        </w:numPr>
        <w:ind w:left="567" w:hanging="567"/>
        <w:contextualSpacing w:val="0"/>
      </w:pPr>
      <w:r>
        <w:t xml:space="preserve">Zhotoviteľ sa zaväzuje </w:t>
      </w:r>
      <w:r w:rsidR="001B5DE4">
        <w:t>sankcie</w:t>
      </w:r>
      <w:r>
        <w:t xml:space="preserve"> uhradiť Objednávateľovi v lehote tridsať (30) dní odo dňa doručenia písomnej výzvy na jej úhradu. Zmluvné pokuty v zmysle tohto článku zmluvy je </w:t>
      </w:r>
      <w:r w:rsidR="00580D95">
        <w:t>O</w:t>
      </w:r>
      <w:r>
        <w:t xml:space="preserve">bjednávateľ oprávnený uložiť opakovane, ak nie je dohodnuté inak. Zaplatením zmluvnej pokuty v zmysle tohto článku zmluvy sa </w:t>
      </w:r>
      <w:r w:rsidR="004B20E2">
        <w:t>Z</w:t>
      </w:r>
      <w:r>
        <w:t xml:space="preserve">hotoviteľ nezbavuje povinnosti, ktorá bola zabezpečená zmluvnou pokutou. </w:t>
      </w:r>
    </w:p>
    <w:p w14:paraId="1280B08E" w14:textId="30D606A7" w:rsidR="00C571E0" w:rsidRDefault="00C571E0" w:rsidP="00C571E0">
      <w:pPr>
        <w:pStyle w:val="Odsekzoznamu"/>
        <w:numPr>
          <w:ilvl w:val="1"/>
          <w:numId w:val="14"/>
        </w:numPr>
        <w:ind w:left="567" w:hanging="567"/>
        <w:contextualSpacing w:val="0"/>
      </w:pPr>
      <w:r>
        <w:t xml:space="preserve">Pre vylúčenie pochybností </w:t>
      </w:r>
      <w:r w:rsidR="00E86E6E">
        <w:t>Z</w:t>
      </w:r>
      <w:r>
        <w:t xml:space="preserve">mluvné strany deklarujú, že </w:t>
      </w:r>
      <w:r w:rsidR="00E86E6E">
        <w:t>sankcie</w:t>
      </w:r>
      <w:r>
        <w:t xml:space="preserve"> uplatnené Objednávateľom voči Zhotoviteľovi je možné kumulovať, t. j. uplatnením jednej </w:t>
      </w:r>
      <w:r w:rsidR="00E86E6E">
        <w:t>sankcie</w:t>
      </w:r>
      <w:r>
        <w:t xml:space="preserve"> </w:t>
      </w:r>
      <w:r w:rsidR="004B20E2">
        <w:t>O</w:t>
      </w:r>
      <w:r>
        <w:t xml:space="preserve">bjednávateľom nie je dotknuté právo </w:t>
      </w:r>
      <w:r w:rsidR="004B20E2">
        <w:t>O</w:t>
      </w:r>
      <w:r>
        <w:t xml:space="preserve">bjednávateľa na uplatnenie akejkoľvek inej </w:t>
      </w:r>
      <w:r w:rsidR="00E86E6E">
        <w:t>sankcie</w:t>
      </w:r>
      <w:r>
        <w:t xml:space="preserve"> podľa tejto Zmluvy. Celková výška zmluvnej pokuty nepresiahne 50% z celkovej ceny s DPH za predmet zmluvy podľa bodu 7.2.</w:t>
      </w:r>
      <w:r w:rsidR="00872D8E">
        <w:t>4</w:t>
      </w:r>
      <w:r>
        <w:t>. Zmluvy.</w:t>
      </w:r>
    </w:p>
    <w:p w14:paraId="4022B306" w14:textId="77777777" w:rsidR="00E86E6E" w:rsidRDefault="00E86E6E" w:rsidP="00427817">
      <w:pPr>
        <w:pStyle w:val="Odsekzoznamu"/>
        <w:numPr>
          <w:ilvl w:val="1"/>
          <w:numId w:val="14"/>
        </w:numPr>
        <w:ind w:left="567" w:hanging="567"/>
      </w:pPr>
      <w:r>
        <w:t>Objednávateľ je oprávnený jednostranne započítať proti pohľadávke Zhotoviteľa voči nemu na zaplatenie ceny za Dielo/časť Diela všetky svoje prípadné pohľadávky voči Zhotoviteľovi na zaplatenie sankcií/zmluvných pokút podľa tejto Zmluvy.</w:t>
      </w:r>
    </w:p>
    <w:p w14:paraId="3AEAC36A" w14:textId="3FDA98BF" w:rsidR="00E86E6E" w:rsidRDefault="00E86E6E" w:rsidP="00EB088D">
      <w:pPr>
        <w:pStyle w:val="Odsekzoznamu"/>
        <w:ind w:left="567" w:firstLine="0"/>
      </w:pPr>
      <w:r>
        <w:t xml:space="preserve"> </w:t>
      </w:r>
    </w:p>
    <w:p w14:paraId="3C3E2F58" w14:textId="6E868D61" w:rsidR="00B470FF" w:rsidRPr="00323906" w:rsidRDefault="00B470FF" w:rsidP="00427817">
      <w:pPr>
        <w:pStyle w:val="Odsekzoznamu"/>
        <w:numPr>
          <w:ilvl w:val="1"/>
          <w:numId w:val="14"/>
        </w:numPr>
        <w:ind w:left="567" w:hanging="567"/>
      </w:pPr>
      <w:r w:rsidRPr="00323906">
        <w:t>Uplatnením sankčných postihov zo strany Objednávateľa voči Zhotoviteľovi, vrátane zmluvnej pokuty, nezaniká povinnosť Zhotoviteľa nahradiť Objednávateľovi všetky škody, ktoré mu vzniknú v súvislosti s porušením povinností Zhotoviteľa podľa tejto Zmluvy a/alebo ostatných všeobecne záväzných právnych predpisov, a to v ich plnej výške. Náhrada škody môže byť uplatňovaná Objednávateľom voči Zhotoviteľovi v plnej výške.</w:t>
      </w:r>
    </w:p>
    <w:p w14:paraId="38AB0761" w14:textId="1999D5A8" w:rsidR="00D05550" w:rsidRDefault="00BE05B6" w:rsidP="002C32A5">
      <w:pPr>
        <w:pStyle w:val="tl2"/>
        <w:spacing w:line="240" w:lineRule="auto"/>
        <w:ind w:left="0" w:firstLine="0"/>
      </w:pPr>
      <w:r w:rsidRPr="00024433">
        <w:t xml:space="preserve">Článok </w:t>
      </w:r>
      <w:r>
        <w:t>9</w:t>
      </w:r>
      <w:r w:rsidRPr="00024433">
        <w:br/>
      </w:r>
      <w:r>
        <w:t xml:space="preserve">Odovzdanie a prevzatie </w:t>
      </w:r>
      <w:r w:rsidR="0089554C">
        <w:t>Predmetu zmluvy</w:t>
      </w:r>
    </w:p>
    <w:p w14:paraId="160D6A29" w14:textId="1607E6F2" w:rsidR="00F62D22" w:rsidRDefault="001000F6" w:rsidP="000064DE">
      <w:pPr>
        <w:pStyle w:val="Odsekzoznamu"/>
        <w:numPr>
          <w:ilvl w:val="0"/>
          <w:numId w:val="15"/>
        </w:numPr>
        <w:ind w:left="567" w:hanging="567"/>
        <w:contextualSpacing w:val="0"/>
      </w:pPr>
      <w:r>
        <w:t xml:space="preserve">Zhotoviteľ </w:t>
      </w:r>
      <w:r w:rsidR="00ED4823">
        <w:t xml:space="preserve">odovzdá a Objednávateľ preberie riadne a včas </w:t>
      </w:r>
      <w:r w:rsidR="0089554C">
        <w:t>dodaný Predmet zmluvy</w:t>
      </w:r>
      <w:r w:rsidR="0013355A">
        <w:t>/čas</w:t>
      </w:r>
      <w:r w:rsidR="00806B2C">
        <w:t>ť</w:t>
      </w:r>
      <w:r w:rsidR="0013355A">
        <w:t xml:space="preserve"> Predmetu zmluvy</w:t>
      </w:r>
      <w:r w:rsidR="00ED4823">
        <w:t xml:space="preserve">. </w:t>
      </w:r>
      <w:r w:rsidR="0089554C">
        <w:t>Predmet zmluvy</w:t>
      </w:r>
      <w:r w:rsidR="0013355A">
        <w:t>/časť predmetu zmluvy</w:t>
      </w:r>
      <w:r w:rsidR="00ED4823">
        <w:t xml:space="preserve"> sa bude odovzdávať </w:t>
      </w:r>
      <w:r w:rsidR="00783985">
        <w:t xml:space="preserve">v lehotách uvedených v bode 6.1 Zmluvy </w:t>
      </w:r>
      <w:r w:rsidR="00806B2C">
        <w:t>a v</w:t>
      </w:r>
      <w:r w:rsidR="00783985">
        <w:t xml:space="preserve"> </w:t>
      </w:r>
      <w:r w:rsidR="00ED4823">
        <w:t>etapách</w:t>
      </w:r>
      <w:r w:rsidR="000064DE">
        <w:t xml:space="preserve"> podľa bodu </w:t>
      </w:r>
      <w:r w:rsidR="0089554C">
        <w:t>7</w:t>
      </w:r>
      <w:r w:rsidR="000064DE">
        <w:t>.</w:t>
      </w:r>
      <w:r w:rsidR="00600D4C">
        <w:t>9</w:t>
      </w:r>
      <w:r w:rsidR="000064DE">
        <w:t xml:space="preserve"> Zmluvy</w:t>
      </w:r>
      <w:r w:rsidR="00ED4823">
        <w:t>.</w:t>
      </w:r>
    </w:p>
    <w:p w14:paraId="040A223A" w14:textId="301FB7CC" w:rsidR="009E66D5" w:rsidRDefault="00925A77" w:rsidP="00F62D22">
      <w:pPr>
        <w:pStyle w:val="Odsekzoznamu"/>
        <w:numPr>
          <w:ilvl w:val="0"/>
          <w:numId w:val="15"/>
        </w:numPr>
        <w:ind w:left="567" w:hanging="567"/>
        <w:contextualSpacing w:val="0"/>
      </w:pPr>
      <w:r w:rsidRPr="009B595A">
        <w:rPr>
          <w:color w:val="000000"/>
        </w:rPr>
        <w:t xml:space="preserve">Odovzdanie </w:t>
      </w:r>
      <w:r w:rsidR="000064DE" w:rsidRPr="009B595A">
        <w:rPr>
          <w:color w:val="000000"/>
        </w:rPr>
        <w:t>a</w:t>
      </w:r>
      <w:r w:rsidRPr="009B595A">
        <w:rPr>
          <w:color w:val="000000"/>
        </w:rPr>
        <w:t xml:space="preserve"> prevzatie </w:t>
      </w:r>
      <w:r w:rsidR="0089554C">
        <w:rPr>
          <w:color w:val="000000"/>
        </w:rPr>
        <w:t xml:space="preserve">časti </w:t>
      </w:r>
      <w:r w:rsidR="00AA7F4A">
        <w:rPr>
          <w:color w:val="000000"/>
        </w:rPr>
        <w:t>Predmetu zmluvy</w:t>
      </w:r>
      <w:r w:rsidR="00AA7F4A" w:rsidRPr="009B595A">
        <w:rPr>
          <w:color w:val="000000"/>
        </w:rPr>
        <w:t xml:space="preserve"> </w:t>
      </w:r>
      <w:r w:rsidR="00C5766C">
        <w:rPr>
          <w:color w:val="000000"/>
        </w:rPr>
        <w:t>/</w:t>
      </w:r>
      <w:r w:rsidR="004D78AF" w:rsidRPr="00C5766C">
        <w:rPr>
          <w:color w:val="000000"/>
        </w:rPr>
        <w:t> </w:t>
      </w:r>
      <w:r w:rsidR="00013665">
        <w:rPr>
          <w:color w:val="000000"/>
        </w:rPr>
        <w:t>D</w:t>
      </w:r>
      <w:r w:rsidR="004D78AF" w:rsidRPr="00C5766C">
        <w:rPr>
          <w:color w:val="000000"/>
        </w:rPr>
        <w:t>iela ako celku</w:t>
      </w:r>
      <w:r w:rsidR="004D78AF">
        <w:rPr>
          <w:color w:val="000000"/>
        </w:rPr>
        <w:t xml:space="preserve"> </w:t>
      </w:r>
      <w:r w:rsidRPr="009B595A">
        <w:rPr>
          <w:color w:val="000000"/>
        </w:rPr>
        <w:t xml:space="preserve">(ďalej aj ako „preberacie konanie“) </w:t>
      </w:r>
      <w:r w:rsidR="009E66D5" w:rsidRPr="009B595A">
        <w:rPr>
          <w:color w:val="000000"/>
        </w:rPr>
        <w:t xml:space="preserve">  sa začne na základe písomnej výzvy </w:t>
      </w:r>
      <w:r w:rsidR="009E66D5" w:rsidRPr="0027538A">
        <w:t xml:space="preserve">Zhotoviteľa na prevzatie </w:t>
      </w:r>
      <w:r w:rsidR="0089554C">
        <w:rPr>
          <w:color w:val="000000"/>
        </w:rPr>
        <w:t xml:space="preserve">časti  Predmetu </w:t>
      </w:r>
      <w:r w:rsidR="0089554C">
        <w:rPr>
          <w:color w:val="000000"/>
        </w:rPr>
        <w:lastRenderedPageBreak/>
        <w:t>zmluvy</w:t>
      </w:r>
      <w:r w:rsidR="004D78AF" w:rsidRPr="00C5766C">
        <w:rPr>
          <w:color w:val="000000"/>
        </w:rPr>
        <w:t>/Diela ako celku</w:t>
      </w:r>
      <w:r w:rsidR="004D78AF">
        <w:rPr>
          <w:color w:val="000000"/>
        </w:rPr>
        <w:t xml:space="preserve"> </w:t>
      </w:r>
      <w:r w:rsidR="009E66D5" w:rsidRPr="0027538A">
        <w:t xml:space="preserve"> doručen</w:t>
      </w:r>
      <w:r w:rsidR="00915051">
        <w:t>ej</w:t>
      </w:r>
      <w:r w:rsidR="009E66D5" w:rsidRPr="0027538A">
        <w:t xml:space="preserve"> Objednávateľovi, a</w:t>
      </w:r>
      <w:r w:rsidR="0089554C">
        <w:t> </w:t>
      </w:r>
      <w:r w:rsidR="009E66D5" w:rsidRPr="0027538A">
        <w:t>to v</w:t>
      </w:r>
      <w:r w:rsidR="0089554C">
        <w:t> </w:t>
      </w:r>
      <w:r w:rsidR="009E66D5" w:rsidRPr="0027538A">
        <w:t>deň určený vo výzve. Deň odovzdania a</w:t>
      </w:r>
      <w:r w:rsidR="0089554C">
        <w:t> </w:t>
      </w:r>
      <w:r w:rsidR="009E66D5" w:rsidRPr="0027538A">
        <w:t xml:space="preserve">prevzatia </w:t>
      </w:r>
      <w:r w:rsidR="0089554C">
        <w:rPr>
          <w:color w:val="000000"/>
        </w:rPr>
        <w:t xml:space="preserve">časti </w:t>
      </w:r>
      <w:r w:rsidR="00EA59B4" w:rsidRPr="00351C1B">
        <w:rPr>
          <w:color w:val="000000"/>
        </w:rPr>
        <w:t>predmetu zmluvy</w:t>
      </w:r>
      <w:r w:rsidR="0094620E">
        <w:rPr>
          <w:color w:val="000000"/>
        </w:rPr>
        <w:t xml:space="preserve">/Diela ako celku </w:t>
      </w:r>
      <w:r w:rsidR="009E66D5" w:rsidRPr="0027538A">
        <w:t>určený vo výzve nesmie nastať skôr ako sedem</w:t>
      </w:r>
      <w:r w:rsidR="009E66D5">
        <w:t xml:space="preserve"> (7</w:t>
      </w:r>
      <w:r w:rsidR="009E66D5" w:rsidRPr="0027538A">
        <w:t>) pracovných dní po doručení výzvy Objednávateľovi, pokiaľ sa Zmluvné strany nedohodnú inak. Pokiaľ sa Objednávateľ nemôže zúčastniť preberacieho konania v deň navrhnutý Zhotoviteľom v písomnej výzve, oznámi túto skutočnosť Zhotoviteľovi najneskôr v lehote troch</w:t>
      </w:r>
      <w:r w:rsidR="009E66D5">
        <w:t xml:space="preserve"> (3</w:t>
      </w:r>
      <w:r w:rsidR="009E66D5" w:rsidRPr="0027538A">
        <w:t xml:space="preserve">) pracovných dní odo dňa doručenia výzvy Objednávateľovi. Zmluvné strany sa následne zaväzujú dohodnúť si náhradný termín odovzdania a prevzatia </w:t>
      </w:r>
      <w:r w:rsidR="0089554C">
        <w:rPr>
          <w:color w:val="000000"/>
        </w:rPr>
        <w:t xml:space="preserve">časti  </w:t>
      </w:r>
      <w:r w:rsidR="00EA59B4" w:rsidRPr="00351C1B">
        <w:rPr>
          <w:color w:val="000000"/>
        </w:rPr>
        <w:t>predmetu zmluvy</w:t>
      </w:r>
      <w:r w:rsidR="0094620E">
        <w:rPr>
          <w:color w:val="000000"/>
        </w:rPr>
        <w:t>/Diela ako celku</w:t>
      </w:r>
      <w:r w:rsidR="009E66D5" w:rsidRPr="0027538A">
        <w:t>, ktorý bude pre obe Zmluvné strany záväzný.</w:t>
      </w:r>
    </w:p>
    <w:p w14:paraId="3461A4E0" w14:textId="6C7FE120" w:rsidR="001000F6" w:rsidRPr="000934FE" w:rsidRDefault="00EA59B4" w:rsidP="00F62D22">
      <w:pPr>
        <w:pStyle w:val="Odsekzoznamu"/>
        <w:numPr>
          <w:ilvl w:val="0"/>
          <w:numId w:val="15"/>
        </w:numPr>
        <w:ind w:left="567" w:hanging="567"/>
        <w:contextualSpacing w:val="0"/>
      </w:pPr>
      <w:r w:rsidRPr="000934FE">
        <w:t>Dňom o</w:t>
      </w:r>
      <w:r w:rsidR="001000F6" w:rsidRPr="000934FE">
        <w:t>dovzdan</w:t>
      </w:r>
      <w:r w:rsidRPr="000934FE">
        <w:t>ia</w:t>
      </w:r>
      <w:r w:rsidR="00600D4C">
        <w:t xml:space="preserve"> a prevzatia</w:t>
      </w:r>
      <w:r w:rsidRPr="000934FE">
        <w:t xml:space="preserve"> </w:t>
      </w:r>
      <w:r w:rsidR="001000F6" w:rsidRPr="000934FE">
        <w:t xml:space="preserve">časti predmetu </w:t>
      </w:r>
      <w:r w:rsidR="00307280">
        <w:t>z</w:t>
      </w:r>
      <w:r w:rsidR="001000F6" w:rsidRPr="000934FE">
        <w:t>mluvy</w:t>
      </w:r>
      <w:r w:rsidR="00307280">
        <w:rPr>
          <w:color w:val="000000"/>
        </w:rPr>
        <w:t>/Diela ako celku</w:t>
      </w:r>
      <w:r w:rsidR="0013355A" w:rsidRPr="000934FE">
        <w:t xml:space="preserve"> podľa bodu 6.1 Zmluvy</w:t>
      </w:r>
      <w:r w:rsidR="00915051" w:rsidRPr="000934FE">
        <w:t xml:space="preserve">, </w:t>
      </w:r>
      <w:r w:rsidR="001000F6" w:rsidRPr="000934FE">
        <w:t>spôsobom podľa bodu 9</w:t>
      </w:r>
      <w:r w:rsidR="00003154" w:rsidRPr="000934FE">
        <w:t>.</w:t>
      </w:r>
      <w:r w:rsidRPr="000934FE">
        <w:t>2</w:t>
      </w:r>
      <w:r w:rsidR="001000F6" w:rsidRPr="000934FE">
        <w:t xml:space="preserve"> Zmluvy sa začína preberacie konanie. </w:t>
      </w:r>
      <w:r w:rsidR="000934FE">
        <w:t>Zhotoviteľ je povinný vyhotoviť preberací pro</w:t>
      </w:r>
      <w:r w:rsidR="001000F6" w:rsidRPr="000934FE">
        <w:t>tokol o začatí preberacieho konania</w:t>
      </w:r>
      <w:r w:rsidR="000934FE">
        <w:t>, ktorý</w:t>
      </w:r>
      <w:r w:rsidR="001000F6" w:rsidRPr="000934FE">
        <w:t xml:space="preserve"> podpíšu oprávnené osoby Objednávateľa a Zhotoviteľa uvedené v Článk</w:t>
      </w:r>
      <w:r w:rsidRPr="000934FE">
        <w:t>u</w:t>
      </w:r>
      <w:r w:rsidR="001000F6" w:rsidRPr="000934FE">
        <w:t xml:space="preserve"> 1 Zmluvy</w:t>
      </w:r>
      <w:r w:rsidR="00844FEC" w:rsidRPr="000934FE">
        <w:t xml:space="preserve"> v dvoch vyhotoveniach</w:t>
      </w:r>
      <w:r w:rsidR="001000F6" w:rsidRPr="000934FE">
        <w:t>.</w:t>
      </w:r>
    </w:p>
    <w:p w14:paraId="548BC9EA" w14:textId="265380C6" w:rsidR="00003154" w:rsidRDefault="00003154" w:rsidP="00F62D22">
      <w:pPr>
        <w:pStyle w:val="Odsekzoznamu"/>
        <w:numPr>
          <w:ilvl w:val="0"/>
          <w:numId w:val="15"/>
        </w:numPr>
        <w:ind w:left="567" w:hanging="567"/>
        <w:contextualSpacing w:val="0"/>
      </w:pPr>
      <w:r>
        <w:t xml:space="preserve">Objednávateľ posúdi, či odovzdaná časť predmetu </w:t>
      </w:r>
      <w:r w:rsidR="00307280">
        <w:t>z</w:t>
      </w:r>
      <w:r>
        <w:t>mluvy, spĺňa kvantitatívne a kvalitatívne vlastnosti uvedené v Zmluve a jej súčastiach (prílohách). Na účely Zmluvy predmet Zmluvy/časť predmetu Zmluvy nespĺňa požiadavky uvedené v Zmluve, ak má vady, ktoré sú Objednávateľom zistiteľné pri vynaložení obvyklej starostlivosti počas preberacieho konania, alebo nespĺňa aj ďalšie požiadavky uvedené v Zmluve (ďalej len „zjavné vady“)</w:t>
      </w:r>
    </w:p>
    <w:p w14:paraId="11CA0B64" w14:textId="5C9C1EFF" w:rsidR="00A05B67" w:rsidRDefault="00A05B67" w:rsidP="00A05B67">
      <w:pPr>
        <w:pStyle w:val="Odsekzoznamu"/>
        <w:numPr>
          <w:ilvl w:val="0"/>
          <w:numId w:val="15"/>
        </w:numPr>
        <w:ind w:left="567" w:hanging="567"/>
        <w:contextualSpacing w:val="0"/>
      </w:pPr>
      <w:r>
        <w:t>Ak Objednávateľ počas preberacieho konania zistí, že posudzovaná časť predmetu Zmluvy má zjavné vady, oznámi písomne túto skutočnosť Zhotoviteľovi (ďalej len „oznámenie o zjavných vadách“). V oznámení o zjavných vadách určí Objednávateľ súčasne lehotu na odstránenie zjavných vád. Lehota na odstránenie zjavných vád nesmie byť kratšia ako päť (5) pracovných dní.</w:t>
      </w:r>
      <w:r w:rsidR="00D8453D">
        <w:t xml:space="preserve"> Zhotoviteľ odstráni zistené vady v stanovenej lehote  na vlastné náklady.</w:t>
      </w:r>
    </w:p>
    <w:p w14:paraId="298A30B7" w14:textId="2F36009A" w:rsidR="00B51BD7" w:rsidRDefault="00A05B67" w:rsidP="00D8453D">
      <w:pPr>
        <w:pStyle w:val="Odsekzoznamu"/>
        <w:numPr>
          <w:ilvl w:val="0"/>
          <w:numId w:val="15"/>
        </w:numPr>
        <w:ind w:left="567" w:hanging="567"/>
        <w:contextualSpacing w:val="0"/>
      </w:pPr>
      <w:r>
        <w:t xml:space="preserve">Objednávateľ je oprávnený počas preberacieho konania písomnou výzvou zvolať obhliadku </w:t>
      </w:r>
      <w:r w:rsidR="0043073F">
        <w:rPr>
          <w:color w:val="000000"/>
        </w:rPr>
        <w:t>Diela ako celku</w:t>
      </w:r>
      <w:r w:rsidR="00D8453D">
        <w:t>, alebo jeho časti</w:t>
      </w:r>
      <w:r>
        <w:t xml:space="preserve"> za účasti Zhotoviteľa. Zhotoviteľ je povinný sa zúčastniť obhliadky</w:t>
      </w:r>
      <w:r w:rsidR="0043073F">
        <w:t xml:space="preserve"> </w:t>
      </w:r>
      <w:r w:rsidR="0043073F">
        <w:rPr>
          <w:color w:val="000000"/>
        </w:rPr>
        <w:t>Diela ako celku</w:t>
      </w:r>
      <w:r w:rsidR="00D8453D">
        <w:t>, alebo jeho časti</w:t>
      </w:r>
      <w:r>
        <w:t xml:space="preserve"> v termíne stanovenom Objednávateľom. </w:t>
      </w:r>
      <w:r w:rsidRPr="0027538A">
        <w:t xml:space="preserve">Pokiaľ sa </w:t>
      </w:r>
      <w:r>
        <w:t>Zhotovi</w:t>
      </w:r>
      <w:r w:rsidRPr="0027538A">
        <w:t xml:space="preserve">teľ nemôže zúčastniť preberacieho konania v deň </w:t>
      </w:r>
      <w:r>
        <w:t>stanoven</w:t>
      </w:r>
      <w:r w:rsidRPr="0027538A">
        <w:t xml:space="preserve">ý </w:t>
      </w:r>
      <w:r>
        <w:t>Objednáva</w:t>
      </w:r>
      <w:r w:rsidRPr="0027538A">
        <w:t xml:space="preserve">teľom v písomnej výzve, oznámi túto skutočnosť </w:t>
      </w:r>
      <w:r>
        <w:t>Objednáva</w:t>
      </w:r>
      <w:r w:rsidRPr="0027538A">
        <w:t>teľovi najneskôr v lehote troch</w:t>
      </w:r>
      <w:r>
        <w:t xml:space="preserve"> (3</w:t>
      </w:r>
      <w:r w:rsidRPr="0027538A">
        <w:t xml:space="preserve">) pracovných dní odo dňa doručenia výzvy </w:t>
      </w:r>
      <w:r>
        <w:t>Zhotoviteľ</w:t>
      </w:r>
      <w:r w:rsidRPr="0027538A">
        <w:t>ovi. Zmluvné strany sa následne zaväzujú dohodnúť si náhradný termín o</w:t>
      </w:r>
      <w:r>
        <w:t xml:space="preserve">bhliadky </w:t>
      </w:r>
      <w:r w:rsidR="0043073F">
        <w:rPr>
          <w:color w:val="000000"/>
        </w:rPr>
        <w:t>Diela ako celku</w:t>
      </w:r>
      <w:r w:rsidR="00D8453D">
        <w:t>, alebo jeho časti</w:t>
      </w:r>
      <w:r w:rsidRPr="0027538A">
        <w:t>, ktorý bude pre obe Zmluvné strany záväzný</w:t>
      </w:r>
      <w:r>
        <w:t>.</w:t>
      </w:r>
      <w:r w:rsidR="00E12270">
        <w:t xml:space="preserve"> Ak sa zmluvné strany nedohodnú na náhradnom termíne obhliadky, je ho oprávnený určiť Objednávateľ.</w:t>
      </w:r>
    </w:p>
    <w:p w14:paraId="01009F5C" w14:textId="0E795B85" w:rsidR="00003154" w:rsidRDefault="00003154" w:rsidP="00F62D22">
      <w:pPr>
        <w:pStyle w:val="Odsekzoznamu"/>
        <w:numPr>
          <w:ilvl w:val="0"/>
          <w:numId w:val="15"/>
        </w:numPr>
        <w:ind w:left="567" w:hanging="567"/>
        <w:contextualSpacing w:val="0"/>
      </w:pPr>
      <w:r>
        <w:t xml:space="preserve">Odo dňa odoslania oznámenia o zjavných vadách lehota uvedená v bode </w:t>
      </w:r>
      <w:r w:rsidRPr="00F46DEF">
        <w:t>9.</w:t>
      </w:r>
      <w:r w:rsidR="0012607F" w:rsidRPr="00F46DEF">
        <w:t>6</w:t>
      </w:r>
      <w:r w:rsidRPr="0012607F">
        <w:t xml:space="preserve"> Zmluvy </w:t>
      </w:r>
      <w:r>
        <w:t>neplynie. Odo dňa doručenia Predmetu zmluvy v zmysle Člán</w:t>
      </w:r>
      <w:r w:rsidR="004D78AF">
        <w:t xml:space="preserve">ku </w:t>
      </w:r>
      <w:r>
        <w:t xml:space="preserve"> 3 spolu s písomným vyhlásením Zhotoviteľa, že zjavné vady uvedené v oznámení o zjavných vadách boli odstránené</w:t>
      </w:r>
      <w:r w:rsidR="00595D7E">
        <w:t>,</w:t>
      </w:r>
      <w:r w:rsidR="00595D7E" w:rsidRPr="00595D7E">
        <w:t xml:space="preserve"> </w:t>
      </w:r>
      <w:r w:rsidR="00595D7E">
        <w:t>lehota uvedená v bode </w:t>
      </w:r>
      <w:r w:rsidR="00595D7E" w:rsidRPr="00F46DEF">
        <w:t>9.</w:t>
      </w:r>
      <w:r w:rsidR="00F46DEF" w:rsidRPr="00F46DEF">
        <w:t>3</w:t>
      </w:r>
      <w:r w:rsidR="00595D7E">
        <w:t xml:space="preserve"> Zmluvy ďalej plynie.</w:t>
      </w:r>
    </w:p>
    <w:p w14:paraId="45651494" w14:textId="3C3664E8" w:rsidR="00743E7E" w:rsidRPr="000934FE" w:rsidRDefault="00743E7E" w:rsidP="00F62D22">
      <w:pPr>
        <w:pStyle w:val="Odsekzoznamu"/>
        <w:numPr>
          <w:ilvl w:val="0"/>
          <w:numId w:val="15"/>
        </w:numPr>
        <w:ind w:left="567" w:hanging="567"/>
        <w:contextualSpacing w:val="0"/>
      </w:pPr>
      <w:r w:rsidRPr="000934FE">
        <w:t xml:space="preserve">Preberacie konanie </w:t>
      </w:r>
      <w:r w:rsidR="00915051" w:rsidRPr="000934FE">
        <w:t xml:space="preserve">časti predmetu Zmluvy podľa bodu 6.1 Zmluvy, spôsobom podľa bodu 9.2 </w:t>
      </w:r>
      <w:r w:rsidRPr="000934FE">
        <w:t>je skončené dňom podpísania dokumentu „Preberací protokol o ukončení preberacieho konania“ oprávnenými osobami Objednávateľa a Zhotoviteľa uvedenými v Článku 1 Zmluvy. V preberacom protokole o ukončení preberacieho konania deklaruje Objednávateľ skutočnosť, že príslušná časť predmetu Zmluvy</w:t>
      </w:r>
      <w:r w:rsidR="002300E9" w:rsidRPr="00C5766C">
        <w:t>/Dielo ako celok</w:t>
      </w:r>
      <w:r w:rsidR="002300E9" w:rsidRPr="000934FE">
        <w:t xml:space="preserve"> </w:t>
      </w:r>
      <w:r w:rsidRPr="000934FE">
        <w:t xml:space="preserve"> nemá v deň podpísania tohto dokumentu zjavné vady.</w:t>
      </w:r>
    </w:p>
    <w:p w14:paraId="7D123102" w14:textId="096126D4" w:rsidR="00722402" w:rsidRPr="00C5766C" w:rsidRDefault="000B7B02" w:rsidP="00F62D22">
      <w:pPr>
        <w:pStyle w:val="Odsekzoznamu"/>
        <w:numPr>
          <w:ilvl w:val="0"/>
          <w:numId w:val="15"/>
        </w:numPr>
        <w:ind w:left="567" w:hanging="567"/>
        <w:contextualSpacing w:val="0"/>
      </w:pPr>
      <w:r>
        <w:t>Objednávateľ nepreberie dielo,</w:t>
      </w:r>
      <w:r w:rsidR="00AF7FCC">
        <w:t xml:space="preserve"> alebo jeho časť,</w:t>
      </w:r>
      <w:r>
        <w:t xml:space="preserve"> ktor</w:t>
      </w:r>
      <w:r w:rsidR="00AF7FCC">
        <w:t>ej</w:t>
      </w:r>
      <w:r>
        <w:t xml:space="preserve"> zjavné vady budú brániť je</w:t>
      </w:r>
      <w:r w:rsidR="00AF7FCC">
        <w:t>j</w:t>
      </w:r>
      <w:r>
        <w:t xml:space="preserve"> uvedeniu do prevádzky a je</w:t>
      </w:r>
      <w:r w:rsidR="00AF7FCC">
        <w:t>j</w:t>
      </w:r>
      <w:r>
        <w:t xml:space="preserve"> riadnemu užívaniu</w:t>
      </w:r>
      <w:r w:rsidR="00915051" w:rsidRPr="00C5766C">
        <w:rPr>
          <w:color w:val="000000"/>
        </w:rPr>
        <w:t>.</w:t>
      </w:r>
    </w:p>
    <w:p w14:paraId="0499BB2E" w14:textId="73643411" w:rsidR="007720DD" w:rsidRDefault="007720DD" w:rsidP="00F62D22">
      <w:pPr>
        <w:pStyle w:val="Odsekzoznamu"/>
        <w:numPr>
          <w:ilvl w:val="0"/>
          <w:numId w:val="15"/>
        </w:numPr>
        <w:ind w:left="567" w:hanging="567"/>
        <w:contextualSpacing w:val="0"/>
      </w:pPr>
      <w:r>
        <w:lastRenderedPageBreak/>
        <w:t>Objednávateľ</w:t>
      </w:r>
      <w:r w:rsidRPr="006155CC">
        <w:t xml:space="preserve"> je oprávnený odmietnuť podpísať Preberací protokol</w:t>
      </w:r>
      <w:r>
        <w:t xml:space="preserve"> o ukončení preberacieho konania</w:t>
      </w:r>
      <w:r w:rsidRPr="006155CC">
        <w:t xml:space="preserve">, ak Predmet </w:t>
      </w:r>
      <w:r>
        <w:t>zmluvy</w:t>
      </w:r>
      <w:r w:rsidRPr="006155CC">
        <w:t>, či jeho jednotlivá časť, nie je namontovaný v súlade s touto zmluvou a inými (najmä bezpečnostnými) všeobecne záväznými právnymi a technickými predpismi</w:t>
      </w:r>
      <w:r>
        <w:t>.</w:t>
      </w:r>
      <w:r w:rsidR="00DA1D9A">
        <w:t xml:space="preserve"> </w:t>
      </w:r>
      <w:r w:rsidR="00DA1D9A" w:rsidRPr="00F62D22">
        <w:rPr>
          <w:color w:val="000000"/>
        </w:rPr>
        <w:t>V takomto prípade nie je Objednávateľ v omeškaní so zaplatením ceny za predmetnú časť Predmetu zmluvy.</w:t>
      </w:r>
    </w:p>
    <w:p w14:paraId="7D2C5EE8" w14:textId="568EB7EC" w:rsidR="00BE05B6" w:rsidRDefault="00BE05B6" w:rsidP="002C32A5">
      <w:pPr>
        <w:pStyle w:val="tl2"/>
        <w:spacing w:line="240" w:lineRule="auto"/>
        <w:ind w:left="0" w:firstLine="0"/>
      </w:pPr>
      <w:r w:rsidRPr="00024433">
        <w:t>Článok 1</w:t>
      </w:r>
      <w:r>
        <w:t>0</w:t>
      </w:r>
      <w:r w:rsidRPr="00024433">
        <w:br/>
      </w:r>
      <w:r>
        <w:t xml:space="preserve">Práva a povinnosti </w:t>
      </w:r>
      <w:r w:rsidR="00A435E2">
        <w:t xml:space="preserve">a vyhlásenia </w:t>
      </w:r>
      <w:r>
        <w:t>zmluvných strán</w:t>
      </w:r>
    </w:p>
    <w:p w14:paraId="712E3B4F" w14:textId="777612D1" w:rsidR="00C31F32" w:rsidRPr="00915051" w:rsidRDefault="00C31F32" w:rsidP="00722402">
      <w:pPr>
        <w:pStyle w:val="odsek-1-text-1"/>
        <w:numPr>
          <w:ilvl w:val="1"/>
          <w:numId w:val="17"/>
        </w:numPr>
        <w:ind w:left="567"/>
        <w:rPr>
          <w:rFonts w:eastAsia="Times New Roman"/>
          <w:sz w:val="24"/>
          <w:szCs w:val="24"/>
          <w:lang w:eastAsia="sk-SK"/>
        </w:rPr>
      </w:pPr>
      <w:r w:rsidRPr="00595D7E">
        <w:rPr>
          <w:sz w:val="24"/>
          <w:szCs w:val="24"/>
        </w:rPr>
        <w:t>Zhotoviteľ bude pri plnení Zmluvy postupovať s odbornou starostlivosťou, v súlade so záujmami Objednávateľa, ktoré pozná, alebo musí poznať pri vynaložení odbornej starostlivosti</w:t>
      </w:r>
      <w:r>
        <w:rPr>
          <w:sz w:val="24"/>
          <w:szCs w:val="24"/>
        </w:rPr>
        <w:t xml:space="preserve"> a riadiť s</w:t>
      </w:r>
      <w:r w:rsidR="000C2BD6">
        <w:rPr>
          <w:sz w:val="24"/>
          <w:szCs w:val="24"/>
        </w:rPr>
        <w:t>a</w:t>
      </w:r>
      <w:r>
        <w:rPr>
          <w:sz w:val="24"/>
          <w:szCs w:val="24"/>
        </w:rPr>
        <w:t> pokynmi Objednávateľa, ibaže by boli v rozpore s</w:t>
      </w:r>
      <w:r w:rsidR="000C2BD6">
        <w:rPr>
          <w:sz w:val="24"/>
          <w:szCs w:val="24"/>
        </w:rPr>
        <w:t> platnými právnymi predpismi alebo so Zmluvou</w:t>
      </w:r>
      <w:r w:rsidRPr="00595D7E">
        <w:rPr>
          <w:sz w:val="24"/>
          <w:szCs w:val="24"/>
        </w:rPr>
        <w:t>. Zaväzuje sa dodržiavať všeobecne záväzné právne predpisy a technické normy platné na území SR v čase realizácie a podmienky Zmluvy.</w:t>
      </w:r>
    </w:p>
    <w:p w14:paraId="630A0E49" w14:textId="225B425E" w:rsidR="007208AE" w:rsidRPr="00915051" w:rsidRDefault="007208AE" w:rsidP="00915051">
      <w:pPr>
        <w:pStyle w:val="odsek-1-text-1"/>
        <w:numPr>
          <w:ilvl w:val="1"/>
          <w:numId w:val="17"/>
        </w:numPr>
        <w:ind w:left="567"/>
        <w:rPr>
          <w:rFonts w:eastAsia="Times New Roman"/>
          <w:sz w:val="24"/>
          <w:szCs w:val="24"/>
          <w:lang w:eastAsia="sk-SK"/>
        </w:rPr>
      </w:pPr>
      <w:r w:rsidRPr="00915051">
        <w:rPr>
          <w:rFonts w:eastAsia="Times New Roman"/>
          <w:sz w:val="24"/>
          <w:szCs w:val="24"/>
          <w:lang w:eastAsia="sk-SK"/>
        </w:rPr>
        <w:t>Zhotoviteľ vyhlasuje, že sa vopred  dostatočne, detailne a v plnom rozsahu oboznámil s </w:t>
      </w:r>
      <w:r w:rsidR="00B52457">
        <w:rPr>
          <w:rFonts w:eastAsia="Times New Roman"/>
          <w:sz w:val="24"/>
          <w:szCs w:val="24"/>
          <w:lang w:eastAsia="sk-SK"/>
        </w:rPr>
        <w:t>D</w:t>
      </w:r>
      <w:r w:rsidRPr="00915051">
        <w:rPr>
          <w:rFonts w:eastAsia="Times New Roman"/>
          <w:sz w:val="24"/>
          <w:szCs w:val="24"/>
          <w:lang w:eastAsia="sk-SK"/>
        </w:rPr>
        <w:t xml:space="preserve">okumentáciou </w:t>
      </w:r>
      <w:r w:rsidR="000714CE">
        <w:rPr>
          <w:rFonts w:eastAsia="Times New Roman"/>
          <w:sz w:val="24"/>
          <w:szCs w:val="24"/>
          <w:lang w:eastAsia="sk-SK"/>
        </w:rPr>
        <w:t>pre povolenie</w:t>
      </w:r>
      <w:r w:rsidR="00C5766C">
        <w:rPr>
          <w:rFonts w:eastAsia="Times New Roman"/>
          <w:sz w:val="24"/>
          <w:szCs w:val="24"/>
          <w:lang w:eastAsia="sk-SK"/>
        </w:rPr>
        <w:t xml:space="preserve"> na umiestnenie plávajúceho zariadenia </w:t>
      </w:r>
      <w:r w:rsidRPr="00915051">
        <w:rPr>
          <w:rFonts w:eastAsia="Times New Roman"/>
          <w:sz w:val="24"/>
          <w:szCs w:val="24"/>
          <w:lang w:eastAsia="sk-SK"/>
        </w:rPr>
        <w:t>jej preštudovaním a vyhlasuje, že je možné na jej základe dielo zrealizovať  v dohodnutom čase, v dohodnutej kvalite a  za dohodnutú cenu.</w:t>
      </w:r>
    </w:p>
    <w:p w14:paraId="66718F5E" w14:textId="68D7FF96" w:rsidR="007208AE" w:rsidRPr="00915051" w:rsidRDefault="007208AE" w:rsidP="00915051">
      <w:pPr>
        <w:pStyle w:val="odsek-1-text-1"/>
        <w:numPr>
          <w:ilvl w:val="1"/>
          <w:numId w:val="17"/>
        </w:numPr>
        <w:ind w:left="567"/>
        <w:rPr>
          <w:rFonts w:eastAsia="Times New Roman"/>
          <w:sz w:val="24"/>
          <w:szCs w:val="24"/>
          <w:lang w:eastAsia="sk-SK"/>
        </w:rPr>
      </w:pPr>
      <w:r w:rsidRPr="00915051">
        <w:rPr>
          <w:rFonts w:eastAsia="Times New Roman"/>
          <w:sz w:val="24"/>
          <w:szCs w:val="24"/>
          <w:lang w:eastAsia="sk-SK"/>
        </w:rPr>
        <w:t>Zhotoviteľ  vyhlasuje, že poskytnuté podklady boli postačujúce a úplné na vyhotovenie ponuky, na základe ktorej bol vyhodnotený ako úspešný uchádzač a sú rovnako úplné a dostatočné na ocenenie a na realizáciu kompletného Diela.</w:t>
      </w:r>
    </w:p>
    <w:p w14:paraId="4CD4EA79" w14:textId="1DB85E8A" w:rsidR="00A435E2" w:rsidRPr="00915051" w:rsidRDefault="00A435E2" w:rsidP="00915051">
      <w:pPr>
        <w:pStyle w:val="odsek-1-text-1"/>
        <w:numPr>
          <w:ilvl w:val="1"/>
          <w:numId w:val="17"/>
        </w:numPr>
        <w:ind w:left="567"/>
        <w:rPr>
          <w:rFonts w:eastAsia="Times New Roman"/>
          <w:sz w:val="24"/>
          <w:szCs w:val="24"/>
          <w:lang w:eastAsia="sk-SK"/>
        </w:rPr>
      </w:pPr>
      <w:r w:rsidRPr="00915051">
        <w:rPr>
          <w:rFonts w:eastAsia="Times New Roman"/>
          <w:sz w:val="24"/>
          <w:szCs w:val="24"/>
          <w:lang w:eastAsia="sk-SK"/>
        </w:rPr>
        <w:t xml:space="preserve">Zhotoviteľ vyhlasuje, že má oprávnenie vykonávať všetky činnosti a dostatok odborných skúsenosti a prostriedkov najmä finančných, personálnych a materiálnych, aby zhotovil pre </w:t>
      </w:r>
      <w:r w:rsidR="005C7A2C" w:rsidRPr="00915051">
        <w:rPr>
          <w:rFonts w:eastAsia="Times New Roman"/>
          <w:sz w:val="24"/>
          <w:szCs w:val="24"/>
          <w:lang w:eastAsia="sk-SK"/>
        </w:rPr>
        <w:t>O</w:t>
      </w:r>
      <w:r w:rsidRPr="00915051">
        <w:rPr>
          <w:rFonts w:eastAsia="Times New Roman"/>
          <w:sz w:val="24"/>
          <w:szCs w:val="24"/>
          <w:lang w:eastAsia="sk-SK"/>
        </w:rPr>
        <w:t>bjednávateľa Dielo podľa tejto Zmluvy, dohodnutých podmienok a zároveň riadne a včas.</w:t>
      </w:r>
    </w:p>
    <w:p w14:paraId="4E9E3F9A" w14:textId="1077FE9F" w:rsidR="00F67E67" w:rsidRPr="004C3AD4" w:rsidRDefault="004C3AD4" w:rsidP="00722402">
      <w:pPr>
        <w:pStyle w:val="odsek-1-text-1"/>
        <w:numPr>
          <w:ilvl w:val="1"/>
          <w:numId w:val="17"/>
        </w:numPr>
        <w:ind w:left="567"/>
        <w:rPr>
          <w:sz w:val="24"/>
          <w:szCs w:val="24"/>
        </w:rPr>
      </w:pPr>
      <w:r w:rsidRPr="004C3AD4">
        <w:rPr>
          <w:rFonts w:eastAsia="Times New Roman"/>
          <w:sz w:val="24"/>
          <w:szCs w:val="24"/>
          <w:lang w:eastAsia="sk-SK"/>
        </w:rPr>
        <w:t>Zhotoviteľ pred začatím vykonávania prác predloží plán kontrolných prehliadok vykonávania diela</w:t>
      </w:r>
      <w:r w:rsidR="001F3885">
        <w:rPr>
          <w:rFonts w:eastAsia="Times New Roman"/>
          <w:sz w:val="24"/>
          <w:szCs w:val="24"/>
          <w:lang w:eastAsia="sk-SK"/>
        </w:rPr>
        <w:t>.</w:t>
      </w:r>
    </w:p>
    <w:p w14:paraId="7BFCC02F" w14:textId="4E51BEA2" w:rsidR="004C3AD4" w:rsidRPr="004C3AD4" w:rsidRDefault="004C3AD4" w:rsidP="00722402">
      <w:pPr>
        <w:pStyle w:val="odsek-1-text-1"/>
        <w:numPr>
          <w:ilvl w:val="1"/>
          <w:numId w:val="17"/>
        </w:numPr>
        <w:ind w:left="567"/>
        <w:rPr>
          <w:sz w:val="24"/>
          <w:szCs w:val="24"/>
        </w:rPr>
      </w:pPr>
      <w:r w:rsidRPr="004C3AD4">
        <w:rPr>
          <w:rFonts w:eastAsia="Times New Roman"/>
          <w:sz w:val="24"/>
          <w:szCs w:val="24"/>
          <w:lang w:eastAsia="sk-SK"/>
        </w:rPr>
        <w:t>Zhotoviteľ zabezpečí dodanie, skladovanie, spravovanie, zabudovanie a montáž diela, všetkých častí a materiálov, ktoré sa stanú súčasťou diela</w:t>
      </w:r>
      <w:r w:rsidR="00A435E2">
        <w:rPr>
          <w:rFonts w:eastAsia="Times New Roman"/>
          <w:sz w:val="24"/>
          <w:szCs w:val="24"/>
          <w:lang w:eastAsia="sk-SK"/>
        </w:rPr>
        <w:t xml:space="preserve"> na svoje náklady </w:t>
      </w:r>
      <w:r w:rsidR="00376497">
        <w:rPr>
          <w:rFonts w:eastAsia="Times New Roman"/>
          <w:sz w:val="24"/>
          <w:szCs w:val="24"/>
          <w:lang w:eastAsia="sk-SK"/>
        </w:rPr>
        <w:t>d</w:t>
      </w:r>
      <w:r w:rsidR="00A435E2">
        <w:rPr>
          <w:rFonts w:eastAsia="Times New Roman"/>
          <w:sz w:val="24"/>
          <w:szCs w:val="24"/>
          <w:lang w:eastAsia="sk-SK"/>
        </w:rPr>
        <w:t>o doby odovzdania a prevzatia Objednávateľom</w:t>
      </w:r>
      <w:r w:rsidRPr="004C3AD4">
        <w:rPr>
          <w:rFonts w:eastAsia="Times New Roman"/>
          <w:sz w:val="24"/>
          <w:szCs w:val="24"/>
          <w:lang w:eastAsia="sk-SK"/>
        </w:rPr>
        <w:t>,</w:t>
      </w:r>
    </w:p>
    <w:p w14:paraId="1AF591A1" w14:textId="610370B9" w:rsidR="004C3AD4" w:rsidRPr="004C3AD4" w:rsidRDefault="004C3AD4" w:rsidP="00722402">
      <w:pPr>
        <w:pStyle w:val="odsek-1-text-1"/>
        <w:numPr>
          <w:ilvl w:val="1"/>
          <w:numId w:val="17"/>
        </w:numPr>
        <w:ind w:left="567"/>
        <w:rPr>
          <w:sz w:val="24"/>
          <w:szCs w:val="24"/>
        </w:rPr>
      </w:pPr>
      <w:r w:rsidRPr="004C3AD4">
        <w:rPr>
          <w:rFonts w:eastAsia="Times New Roman"/>
          <w:sz w:val="24"/>
          <w:szCs w:val="24"/>
          <w:lang w:eastAsia="sk-SK"/>
        </w:rPr>
        <w:t>Zhotoviteľ v prípade potreby zriadi a odstráni pracovisk</w:t>
      </w:r>
      <w:r w:rsidR="00495EAE">
        <w:rPr>
          <w:rFonts w:eastAsia="Times New Roman"/>
          <w:sz w:val="24"/>
          <w:szCs w:val="24"/>
          <w:lang w:eastAsia="sk-SK"/>
        </w:rPr>
        <w:t>á</w:t>
      </w:r>
      <w:r w:rsidRPr="004C3AD4">
        <w:rPr>
          <w:rFonts w:eastAsia="Times New Roman"/>
          <w:sz w:val="24"/>
          <w:szCs w:val="24"/>
          <w:lang w:eastAsia="sk-SK"/>
        </w:rPr>
        <w:t xml:space="preserve"> v rámci inštalácie (montáže) diela, uhrad</w:t>
      </w:r>
      <w:r w:rsidR="00495EAE">
        <w:rPr>
          <w:rFonts w:eastAsia="Times New Roman"/>
          <w:sz w:val="24"/>
          <w:szCs w:val="24"/>
          <w:lang w:eastAsia="sk-SK"/>
        </w:rPr>
        <w:t>í</w:t>
      </w:r>
      <w:r w:rsidRPr="004C3AD4">
        <w:rPr>
          <w:rFonts w:eastAsia="Times New Roman"/>
          <w:sz w:val="24"/>
          <w:szCs w:val="24"/>
          <w:lang w:eastAsia="sk-SK"/>
        </w:rPr>
        <w:t xml:space="preserve"> náklady na vybudovanie, prevádzku, údržbu, vypratanie a upratovanie pracoviska a uvedenie pracoviska do pôvodného stavu (celkové upratovanie pred odovzdaním a prevzatím diela), vrátane finančnej úhrady za prípadné škody spôsobené počas inštalácie diela</w:t>
      </w:r>
      <w:r w:rsidR="001F3885">
        <w:rPr>
          <w:rFonts w:eastAsia="Times New Roman"/>
          <w:sz w:val="24"/>
          <w:szCs w:val="24"/>
          <w:lang w:eastAsia="sk-SK"/>
        </w:rPr>
        <w:t>.</w:t>
      </w:r>
    </w:p>
    <w:p w14:paraId="537E7B33" w14:textId="65D15C19" w:rsidR="004C3AD4" w:rsidRPr="004C3AD4" w:rsidRDefault="004C3AD4" w:rsidP="00722402">
      <w:pPr>
        <w:pStyle w:val="odsek-1-text-1"/>
        <w:numPr>
          <w:ilvl w:val="1"/>
          <w:numId w:val="17"/>
        </w:numPr>
        <w:ind w:left="567"/>
        <w:rPr>
          <w:sz w:val="24"/>
          <w:szCs w:val="24"/>
        </w:rPr>
      </w:pPr>
      <w:r w:rsidRPr="004C3AD4">
        <w:rPr>
          <w:rFonts w:eastAsia="Times New Roman"/>
          <w:sz w:val="24"/>
          <w:szCs w:val="24"/>
          <w:lang w:eastAsia="sk-SK"/>
        </w:rPr>
        <w:t>Zho</w:t>
      </w:r>
      <w:r w:rsidR="00722402">
        <w:rPr>
          <w:rFonts w:eastAsia="Times New Roman"/>
          <w:sz w:val="24"/>
          <w:szCs w:val="24"/>
          <w:lang w:eastAsia="sk-SK"/>
        </w:rPr>
        <w:t>to</w:t>
      </w:r>
      <w:r w:rsidRPr="004C3AD4">
        <w:rPr>
          <w:rFonts w:eastAsia="Times New Roman"/>
          <w:sz w:val="24"/>
          <w:szCs w:val="24"/>
          <w:lang w:eastAsia="sk-SK"/>
        </w:rPr>
        <w:t>viteľ je povinný uviesť všetky ďalšie povrchy, ktoré sú dotknuté v súvislosti s</w:t>
      </w:r>
      <w:r w:rsidR="009760B7">
        <w:rPr>
          <w:rFonts w:eastAsia="Times New Roman"/>
          <w:sz w:val="24"/>
          <w:szCs w:val="24"/>
          <w:lang w:eastAsia="sk-SK"/>
        </w:rPr>
        <w:t xml:space="preserve"> m</w:t>
      </w:r>
      <w:r w:rsidR="000C2BD6">
        <w:rPr>
          <w:rFonts w:eastAsia="Times New Roman"/>
          <w:sz w:val="24"/>
          <w:szCs w:val="24"/>
          <w:lang w:eastAsia="sk-SK"/>
        </w:rPr>
        <w:t>ontážou</w:t>
      </w:r>
      <w:r w:rsidRPr="004C3AD4">
        <w:rPr>
          <w:rFonts w:eastAsia="Times New Roman"/>
          <w:sz w:val="24"/>
          <w:szCs w:val="24"/>
          <w:lang w:eastAsia="sk-SK"/>
        </w:rPr>
        <w:t xml:space="preserve"> diela do pôvodného stavu (komunikácia, chodníky, zeleň), ktorý bude pred začatím inštalácie diela zhotoviteľom vhodným spôsobom zdokumentovaný,</w:t>
      </w:r>
    </w:p>
    <w:p w14:paraId="78F2EAC5" w14:textId="16FE080F" w:rsidR="004C3AD4" w:rsidRPr="004C3AD4" w:rsidRDefault="004C3AD4" w:rsidP="001F237D">
      <w:pPr>
        <w:pStyle w:val="odsek-1-text-1"/>
        <w:numPr>
          <w:ilvl w:val="2"/>
          <w:numId w:val="4"/>
        </w:numPr>
        <w:ind w:left="567"/>
        <w:rPr>
          <w:sz w:val="24"/>
          <w:szCs w:val="24"/>
        </w:rPr>
      </w:pPr>
      <w:r w:rsidRPr="004C3AD4">
        <w:rPr>
          <w:rFonts w:eastAsia="Times New Roman"/>
          <w:sz w:val="24"/>
          <w:szCs w:val="24"/>
          <w:lang w:eastAsia="sk-SK"/>
        </w:rPr>
        <w:t>spätné odovzdať všetky plochy, povrchy a objekty dotknutých inštaláciou diela vlastníkovi,</w:t>
      </w:r>
    </w:p>
    <w:p w14:paraId="1CE81087" w14:textId="271268B1" w:rsidR="004C3AD4" w:rsidRPr="004C3AD4" w:rsidRDefault="004C3AD4" w:rsidP="00722402">
      <w:pPr>
        <w:pStyle w:val="odsek-1-text-1"/>
        <w:numPr>
          <w:ilvl w:val="2"/>
          <w:numId w:val="4"/>
        </w:numPr>
        <w:ind w:left="567"/>
        <w:rPr>
          <w:sz w:val="24"/>
          <w:szCs w:val="24"/>
        </w:rPr>
      </w:pPr>
      <w:r w:rsidRPr="004C3AD4">
        <w:rPr>
          <w:rFonts w:eastAsia="Times New Roman"/>
          <w:sz w:val="24"/>
          <w:szCs w:val="24"/>
          <w:lang w:eastAsia="sk-SK"/>
        </w:rPr>
        <w:t>všetky práce a dodávky súvisiace s požiarnymi predpismi, bezpečnosťou práce, opatreniami na ochranu životného prostredia, ľudí a majetku v miestach dotknutých inštaláciou diela počas inštalácie diela,</w:t>
      </w:r>
    </w:p>
    <w:p w14:paraId="3BFE2680" w14:textId="77777777" w:rsidR="003E7408" w:rsidRDefault="00E55C67" w:rsidP="002C32A5">
      <w:pPr>
        <w:pStyle w:val="Odsekzoznamu"/>
        <w:numPr>
          <w:ilvl w:val="1"/>
          <w:numId w:val="17"/>
        </w:numPr>
        <w:ind w:left="567" w:hanging="567"/>
        <w:contextualSpacing w:val="0"/>
      </w:pPr>
      <w:r>
        <w:t xml:space="preserve">Zhotoviteľ je povinný </w:t>
      </w:r>
      <w:r w:rsidR="003E7408">
        <w:t>oznámiť Objednávateľovi všetky okolnosti, ktoré zistil pri plnení svojich záväzkov a ktoré môžu mať vplyv na zmenu pokynov Objednávateľ, týkajúcich sa dosiahnutia účelu stanoveného  Zmluvou, alebo sú podľa názoru Zhotoviteľa nevyhnutné na riadne plnenie zmluvných záväzkov podľa Zmluvy.</w:t>
      </w:r>
    </w:p>
    <w:p w14:paraId="655BABA1" w14:textId="14602726" w:rsidR="00E55C67" w:rsidRPr="00E55C67" w:rsidRDefault="003E7408" w:rsidP="002C32A5">
      <w:pPr>
        <w:pStyle w:val="Odsekzoznamu"/>
        <w:numPr>
          <w:ilvl w:val="1"/>
          <w:numId w:val="17"/>
        </w:numPr>
        <w:ind w:left="567" w:hanging="567"/>
        <w:contextualSpacing w:val="0"/>
      </w:pPr>
      <w:r>
        <w:lastRenderedPageBreak/>
        <w:t xml:space="preserve">Zhotoviteľ sa zaväzuje neodkladne písomne informovať Objednávateľa  o každom prípadnom zdržaní, či iných skutočnostiach, ktoré by mohli ohroziť včasné a riadne vykonanie a odovzdanie Diela.    </w:t>
      </w:r>
    </w:p>
    <w:p w14:paraId="6DFA5BC3" w14:textId="3A2CD1FC" w:rsidR="00D6260B" w:rsidRPr="00D6260B" w:rsidRDefault="00D6260B" w:rsidP="002C32A5">
      <w:pPr>
        <w:pStyle w:val="Odsekzoznamu"/>
        <w:numPr>
          <w:ilvl w:val="1"/>
          <w:numId w:val="17"/>
        </w:numPr>
        <w:ind w:left="567" w:hanging="567"/>
        <w:contextualSpacing w:val="0"/>
        <w:rPr>
          <w:rStyle w:val="pre"/>
        </w:rPr>
      </w:pPr>
      <w:r>
        <w:rPr>
          <w:bCs/>
          <w:color w:val="000000"/>
          <w:lang w:val="sk"/>
        </w:rPr>
        <w:t>Zhotoviteľ</w:t>
      </w:r>
      <w:r w:rsidRPr="006155CC">
        <w:rPr>
          <w:bCs/>
          <w:color w:val="000000"/>
          <w:lang w:val="sk"/>
        </w:rPr>
        <w:t xml:space="preserve"> sa  zaväzuje </w:t>
      </w:r>
      <w:r w:rsidRPr="006155CC">
        <w:rPr>
          <w:bCs/>
          <w:color w:val="000000"/>
        </w:rPr>
        <w:t>strpieť výkon kontroly/ auditu /overovania súvisiaceho s dodávaným</w:t>
      </w:r>
      <w:r w:rsidRPr="006155CC">
        <w:rPr>
          <w:bCs/>
          <w:color w:val="000000"/>
          <w:lang w:val="en-US"/>
        </w:rPr>
        <w:t xml:space="preserve"> </w:t>
      </w:r>
      <w:r>
        <w:rPr>
          <w:bCs/>
          <w:color w:val="000000"/>
        </w:rPr>
        <w:t>dielom</w:t>
      </w:r>
      <w:r w:rsidRPr="006155CC">
        <w:rPr>
          <w:bCs/>
          <w:color w:val="000000"/>
        </w:rPr>
        <w:t>, poskytnutými službami a tiež kedykoľvek počas platnosti a účinnosti Zmluvy o poskytnutí dotácie poskytnúť oprávneným osobám všetku potrebnú súčinnosť.</w:t>
      </w:r>
      <w:r w:rsidRPr="006155CC">
        <w:rPr>
          <w:color w:val="000000"/>
        </w:rPr>
        <w:t xml:space="preserve"> </w:t>
      </w:r>
      <w:r w:rsidRPr="006155CC">
        <w:rPr>
          <w:rStyle w:val="pre"/>
          <w:color w:val="000000"/>
          <w:bdr w:val="none" w:sz="0" w:space="0" w:color="auto" w:frame="1"/>
        </w:rPr>
        <w:t>Oprávnené osoby na výkon kontroly, auditu a overovania sú</w:t>
      </w:r>
      <w:r w:rsidR="00180E98">
        <w:rPr>
          <w:rStyle w:val="pre"/>
          <w:color w:val="000000"/>
          <w:bdr w:val="none" w:sz="0" w:space="0" w:color="auto" w:frame="1"/>
        </w:rPr>
        <w:t>:</w:t>
      </w:r>
    </w:p>
    <w:p w14:paraId="389F41D3" w14:textId="31D0F9C1" w:rsidR="00D6260B" w:rsidRPr="00D6260B" w:rsidRDefault="00D6260B" w:rsidP="002C32A5">
      <w:pPr>
        <w:pStyle w:val="Odsekzoznamu"/>
        <w:numPr>
          <w:ilvl w:val="2"/>
          <w:numId w:val="17"/>
        </w:numPr>
        <w:ind w:left="1276"/>
        <w:rPr>
          <w:rStyle w:val="pre"/>
        </w:rPr>
      </w:pPr>
      <w:r w:rsidRPr="006155CC">
        <w:rPr>
          <w:rStyle w:val="pre"/>
          <w:color w:val="000000"/>
          <w:bdr w:val="none" w:sz="0" w:space="0" w:color="auto" w:frame="1"/>
        </w:rPr>
        <w:t xml:space="preserve">Poskytovateľ </w:t>
      </w:r>
      <w:r w:rsidR="001F3885">
        <w:rPr>
          <w:rStyle w:val="pre"/>
          <w:color w:val="000000"/>
          <w:bdr w:val="none" w:sz="0" w:space="0" w:color="auto" w:frame="1"/>
        </w:rPr>
        <w:t>príspevku</w:t>
      </w:r>
      <w:r w:rsidR="00376497">
        <w:rPr>
          <w:rStyle w:val="pre"/>
          <w:color w:val="000000"/>
          <w:bdr w:val="none" w:sz="0" w:space="0" w:color="auto" w:frame="1"/>
        </w:rPr>
        <w:t xml:space="preserve">/pomoci </w:t>
      </w:r>
      <w:r w:rsidRPr="006155CC">
        <w:rPr>
          <w:rStyle w:val="pre"/>
          <w:color w:val="000000"/>
          <w:bdr w:val="none" w:sz="0" w:space="0" w:color="auto" w:frame="1"/>
        </w:rPr>
        <w:t xml:space="preserve"> a ním poverené osoby</w:t>
      </w:r>
      <w:r>
        <w:rPr>
          <w:rStyle w:val="pre"/>
          <w:color w:val="000000"/>
          <w:bdr w:val="none" w:sz="0" w:space="0" w:color="auto" w:frame="1"/>
        </w:rPr>
        <w:t>,</w:t>
      </w:r>
    </w:p>
    <w:p w14:paraId="50AD15F1" w14:textId="77777777" w:rsidR="00D6260B" w:rsidRPr="00D6260B" w:rsidRDefault="00D6260B" w:rsidP="002C32A5">
      <w:pPr>
        <w:pStyle w:val="Odsekzoznamu"/>
        <w:numPr>
          <w:ilvl w:val="2"/>
          <w:numId w:val="17"/>
        </w:numPr>
        <w:ind w:left="1276"/>
        <w:rPr>
          <w:rStyle w:val="pre"/>
        </w:rPr>
      </w:pPr>
      <w:r w:rsidRPr="006155CC">
        <w:rPr>
          <w:rStyle w:val="pre"/>
          <w:color w:val="000000"/>
          <w:bdr w:val="none" w:sz="0" w:space="0" w:color="auto" w:frame="1"/>
        </w:rPr>
        <w:t>Útvar následnej finančnej kontroly a nimi poverené osoby</w:t>
      </w:r>
      <w:r>
        <w:rPr>
          <w:rStyle w:val="pre"/>
          <w:color w:val="000000"/>
          <w:bdr w:val="none" w:sz="0" w:space="0" w:color="auto" w:frame="1"/>
        </w:rPr>
        <w:t>,</w:t>
      </w:r>
    </w:p>
    <w:p w14:paraId="1B2F93AC" w14:textId="77777777" w:rsidR="00D6260B" w:rsidRPr="00D6260B" w:rsidRDefault="00D6260B" w:rsidP="002C32A5">
      <w:pPr>
        <w:pStyle w:val="Odsekzoznamu"/>
        <w:numPr>
          <w:ilvl w:val="2"/>
          <w:numId w:val="17"/>
        </w:numPr>
        <w:ind w:left="1276"/>
        <w:rPr>
          <w:rStyle w:val="pre"/>
        </w:rPr>
      </w:pPr>
      <w:r w:rsidRPr="006155CC">
        <w:rPr>
          <w:rStyle w:val="pre"/>
          <w:color w:val="000000"/>
          <w:bdr w:val="none" w:sz="0" w:space="0" w:color="auto" w:frame="1"/>
        </w:rPr>
        <w:t>Najvyšší kontrolný úrad SR, príslušná Správa finančnej kontroly</w:t>
      </w:r>
      <w:r>
        <w:rPr>
          <w:rStyle w:val="pre"/>
          <w:color w:val="000000"/>
          <w:bdr w:val="none" w:sz="0" w:space="0" w:color="auto" w:frame="1"/>
        </w:rPr>
        <w:t>,</w:t>
      </w:r>
    </w:p>
    <w:p w14:paraId="54FCF847" w14:textId="77777777" w:rsidR="00BE05B6" w:rsidRDefault="00BE05B6" w:rsidP="002C32A5">
      <w:pPr>
        <w:pStyle w:val="tl2"/>
        <w:spacing w:line="240" w:lineRule="auto"/>
        <w:ind w:left="0" w:firstLine="0"/>
      </w:pPr>
      <w:r w:rsidRPr="00024433">
        <w:t>Článok 1</w:t>
      </w:r>
      <w:r>
        <w:t>1</w:t>
      </w:r>
      <w:r w:rsidRPr="00024433">
        <w:br/>
      </w:r>
      <w:r>
        <w:t>Prevod práv</w:t>
      </w:r>
    </w:p>
    <w:p w14:paraId="24FF43F1" w14:textId="650C9B05" w:rsidR="00D73FDB" w:rsidRDefault="00D6260B" w:rsidP="00AF7FCC">
      <w:pPr>
        <w:tabs>
          <w:tab w:val="left" w:pos="-1560"/>
        </w:tabs>
        <w:autoSpaceDE w:val="0"/>
        <w:autoSpaceDN w:val="0"/>
        <w:adjustRightInd w:val="0"/>
      </w:pPr>
      <w:r>
        <w:rPr>
          <w:color w:val="000000"/>
        </w:rPr>
        <w:t>11.</w:t>
      </w:r>
      <w:r w:rsidR="00E927FC">
        <w:rPr>
          <w:color w:val="000000"/>
        </w:rPr>
        <w:t>1</w:t>
      </w:r>
      <w:r>
        <w:rPr>
          <w:color w:val="000000"/>
        </w:rPr>
        <w:t>.</w:t>
      </w:r>
      <w:r>
        <w:rPr>
          <w:color w:val="000000"/>
        </w:rPr>
        <w:tab/>
      </w:r>
      <w:r w:rsidR="00DE6BA3" w:rsidRPr="00B06891">
        <w:t xml:space="preserve">Zmluvné strany sa dohodli, že vlastnícke právo </w:t>
      </w:r>
      <w:r w:rsidR="008E11EB" w:rsidRPr="00B06891">
        <w:t xml:space="preserve">a nebezpečenstvo škody </w:t>
      </w:r>
      <w:r w:rsidR="00376497">
        <w:t>k</w:t>
      </w:r>
      <w:r w:rsidR="00B06891">
        <w:t> Predmetu zmluvy</w:t>
      </w:r>
      <w:r w:rsidR="005C7A2C">
        <w:t xml:space="preserve"> </w:t>
      </w:r>
      <w:r w:rsidR="00DE6BA3" w:rsidRPr="00B06891">
        <w:t xml:space="preserve"> prechádza zo Zhotoviteľa na Objednávateľa dňom  riadneho prevzatia </w:t>
      </w:r>
      <w:r w:rsidR="005C7A2C">
        <w:t xml:space="preserve">všetkých logických celkov Diela </w:t>
      </w:r>
      <w:r w:rsidR="00376497">
        <w:t xml:space="preserve">vrátane príslušných dokumentov </w:t>
      </w:r>
      <w:r w:rsidR="00691A87" w:rsidRPr="00B06891">
        <w:t xml:space="preserve">podľa bodu </w:t>
      </w:r>
      <w:r w:rsidR="00F14C19" w:rsidRPr="00B06891">
        <w:t>6.1.4.</w:t>
      </w:r>
    </w:p>
    <w:p w14:paraId="756AF417" w14:textId="17929BEC" w:rsidR="00D6260B" w:rsidRPr="006155CC" w:rsidRDefault="00D6260B" w:rsidP="00654E22">
      <w:pPr>
        <w:tabs>
          <w:tab w:val="left" w:pos="-1560"/>
        </w:tabs>
        <w:autoSpaceDE w:val="0"/>
        <w:autoSpaceDN w:val="0"/>
        <w:adjustRightInd w:val="0"/>
        <w:ind w:left="0" w:firstLine="0"/>
        <w:rPr>
          <w:color w:val="000000"/>
        </w:rPr>
      </w:pPr>
    </w:p>
    <w:p w14:paraId="2323027B" w14:textId="131A7CC5" w:rsidR="00BE05B6" w:rsidRDefault="00BE05B6" w:rsidP="009410D0">
      <w:pPr>
        <w:pStyle w:val="tl2"/>
        <w:spacing w:line="240" w:lineRule="auto"/>
        <w:ind w:left="0" w:firstLine="0"/>
      </w:pPr>
      <w:r w:rsidRPr="00024433">
        <w:t>Článok 1</w:t>
      </w:r>
      <w:r>
        <w:t>2</w:t>
      </w:r>
      <w:r w:rsidRPr="00024433">
        <w:br/>
        <w:t>Z</w:t>
      </w:r>
      <w:r>
        <w:t>odpovednosť za</w:t>
      </w:r>
      <w:r w:rsidRPr="00024433">
        <w:t xml:space="preserve"> </w:t>
      </w:r>
      <w:r>
        <w:t>vady</w:t>
      </w:r>
      <w:r w:rsidR="007720DD">
        <w:t xml:space="preserve"> a</w:t>
      </w:r>
      <w:r w:rsidR="008E11EB">
        <w:t> </w:t>
      </w:r>
      <w:r w:rsidR="007720DD">
        <w:t>škodu</w:t>
      </w:r>
      <w:r w:rsidR="008E11EB">
        <w:t>, záruka</w:t>
      </w:r>
    </w:p>
    <w:p w14:paraId="3548989C" w14:textId="4F5274B6" w:rsidR="000F314E" w:rsidRDefault="00D6260B" w:rsidP="00690862">
      <w:pPr>
        <w:pStyle w:val="Odsekzoznamu"/>
        <w:ind w:left="567"/>
        <w:contextualSpacing w:val="0"/>
        <w:rPr>
          <w:color w:val="000000"/>
        </w:rPr>
      </w:pPr>
      <w:r>
        <w:t>12.</w:t>
      </w:r>
      <w:r w:rsidR="00825178">
        <w:t>1</w:t>
      </w:r>
      <w:r>
        <w:t>.</w:t>
      </w:r>
      <w:r>
        <w:tab/>
      </w:r>
      <w:r w:rsidR="00825178" w:rsidRPr="00094876">
        <w:rPr>
          <w:color w:val="000000"/>
        </w:rPr>
        <w:t xml:space="preserve">Zhotoviteľ zodpovedá za to, že </w:t>
      </w:r>
      <w:r w:rsidR="000F314E">
        <w:rPr>
          <w:color w:val="000000"/>
        </w:rPr>
        <w:t xml:space="preserve">Dielo </w:t>
      </w:r>
      <w:r w:rsidR="00825178" w:rsidRPr="00094876">
        <w:rPr>
          <w:color w:val="000000"/>
        </w:rPr>
        <w:t xml:space="preserve"> má v čase prevzatia </w:t>
      </w:r>
      <w:r w:rsidR="00B912C2">
        <w:rPr>
          <w:color w:val="000000"/>
        </w:rPr>
        <w:t xml:space="preserve">a počas záručnej doby </w:t>
      </w:r>
      <w:r w:rsidR="00825178" w:rsidRPr="00094876">
        <w:rPr>
          <w:color w:val="000000"/>
        </w:rPr>
        <w:t>zmluvne dohodnuté vlastnosti</w:t>
      </w:r>
      <w:r w:rsidR="000F314E">
        <w:rPr>
          <w:color w:val="000000"/>
        </w:rPr>
        <w:t xml:space="preserve"> a je zhotovené v súlade s</w:t>
      </w:r>
      <w:r w:rsidR="0048541C">
        <w:rPr>
          <w:color w:val="000000"/>
        </w:rPr>
        <w:t> p</w:t>
      </w:r>
      <w:r w:rsidR="00233996">
        <w:rPr>
          <w:color w:val="000000"/>
        </w:rPr>
        <w:t>rílohou č.5 Zmluvy</w:t>
      </w:r>
      <w:r w:rsidR="00B52457">
        <w:rPr>
          <w:color w:val="000000"/>
        </w:rPr>
        <w:t xml:space="preserve"> </w:t>
      </w:r>
      <w:r w:rsidR="0048541C">
        <w:rPr>
          <w:color w:val="000000"/>
        </w:rPr>
        <w:t xml:space="preserve">a </w:t>
      </w:r>
      <w:r w:rsidR="000F314E">
        <w:rPr>
          <w:color w:val="000000"/>
        </w:rPr>
        <w:t>záväzkami Zmluvy</w:t>
      </w:r>
      <w:r w:rsidR="00825178" w:rsidRPr="00094876">
        <w:rPr>
          <w:color w:val="000000"/>
        </w:rPr>
        <w:t>,</w:t>
      </w:r>
      <w:r w:rsidR="000F314E">
        <w:rPr>
          <w:color w:val="000000"/>
        </w:rPr>
        <w:t xml:space="preserve"> v súlade s príslušnými právnymi predpismi platnými v čase jeho realizácie </w:t>
      </w:r>
      <w:r w:rsidR="00825178" w:rsidRPr="00094876">
        <w:rPr>
          <w:color w:val="000000"/>
        </w:rPr>
        <w:t xml:space="preserve"> a že </w:t>
      </w:r>
      <w:r w:rsidR="000F314E">
        <w:rPr>
          <w:color w:val="000000"/>
        </w:rPr>
        <w:t>bude ako riadne dokončené Dielo spôsobilé na užívanie Objednávateľom na stanovený účel.</w:t>
      </w:r>
    </w:p>
    <w:p w14:paraId="1122E05C" w14:textId="726AED52" w:rsidR="00D6260B" w:rsidRPr="00E927FC" w:rsidRDefault="000F314E" w:rsidP="00690862">
      <w:pPr>
        <w:pStyle w:val="Odsekzoznamu"/>
        <w:ind w:left="567"/>
        <w:contextualSpacing w:val="0"/>
      </w:pPr>
      <w:r>
        <w:rPr>
          <w:color w:val="000000"/>
        </w:rPr>
        <w:t xml:space="preserve">12.2 </w:t>
      </w:r>
      <w:r>
        <w:rPr>
          <w:color w:val="000000"/>
        </w:rPr>
        <w:tab/>
        <w:t xml:space="preserve">Zhotoviteľ zodpovedá za vady, ktoré ma Dielo v čase jeho odovzdania Objednávateľovi. Dielo má vady, </w:t>
      </w:r>
      <w:r w:rsidR="0048541C">
        <w:rPr>
          <w:color w:val="000000"/>
        </w:rPr>
        <w:t>ak</w:t>
      </w:r>
      <w:r>
        <w:rPr>
          <w:color w:val="000000"/>
        </w:rPr>
        <w:t xml:space="preserve"> nezodpovedá podmienkam, uvedeným v bode 12.1 tohto článku Zmluvy.</w:t>
      </w:r>
    </w:p>
    <w:p w14:paraId="0205DB54" w14:textId="66CD16B3" w:rsidR="00825178" w:rsidRDefault="00825178" w:rsidP="00690862">
      <w:pPr>
        <w:pStyle w:val="Odsekzoznamu"/>
        <w:ind w:left="567"/>
        <w:contextualSpacing w:val="0"/>
        <w:rPr>
          <w:color w:val="000000"/>
        </w:rPr>
      </w:pPr>
      <w:r>
        <w:rPr>
          <w:color w:val="000000"/>
        </w:rPr>
        <w:t>12.2.</w:t>
      </w:r>
      <w:r>
        <w:rPr>
          <w:color w:val="000000"/>
        </w:rPr>
        <w:tab/>
      </w:r>
      <w:r w:rsidRPr="006155CC">
        <w:rPr>
          <w:color w:val="000000"/>
        </w:rPr>
        <w:t xml:space="preserve">Za vady, ktoré vznikli, resp. vyšli najavo v záručnej dobe, nezodpovedá </w:t>
      </w:r>
      <w:r>
        <w:rPr>
          <w:color w:val="000000"/>
        </w:rPr>
        <w:t>Zhotoviteľ</w:t>
      </w:r>
      <w:r w:rsidRPr="006155CC">
        <w:rPr>
          <w:color w:val="000000"/>
        </w:rPr>
        <w:t xml:space="preserve"> iba vtedy, ak boli spôsobené používaním predmetu </w:t>
      </w:r>
      <w:r>
        <w:rPr>
          <w:color w:val="000000"/>
        </w:rPr>
        <w:t>zmluvy</w:t>
      </w:r>
      <w:r w:rsidRPr="006155CC">
        <w:rPr>
          <w:color w:val="000000"/>
        </w:rPr>
        <w:t xml:space="preserve"> v rozpore s návodom na obsluhu dodaným výrobcom, resp. nevhodnými prevádzkovými podmienkami, ktoré </w:t>
      </w:r>
      <w:r w:rsidRPr="00427817">
        <w:t>nezapríčinil Zhotoviteľ.</w:t>
      </w:r>
    </w:p>
    <w:p w14:paraId="35BBD7F1" w14:textId="3D14C6B1" w:rsidR="00825178" w:rsidRDefault="00825178" w:rsidP="00690862">
      <w:pPr>
        <w:pStyle w:val="Odsekzoznamu"/>
        <w:ind w:left="567"/>
        <w:contextualSpacing w:val="0"/>
        <w:rPr>
          <w:color w:val="000000"/>
        </w:rPr>
      </w:pPr>
      <w:r>
        <w:rPr>
          <w:color w:val="000000"/>
        </w:rPr>
        <w:t>12.3.</w:t>
      </w:r>
      <w:r>
        <w:rPr>
          <w:color w:val="000000"/>
        </w:rPr>
        <w:tab/>
      </w:r>
      <w:r w:rsidRPr="006155CC">
        <w:rPr>
          <w:color w:val="000000"/>
        </w:rPr>
        <w:t xml:space="preserve">Ak </w:t>
      </w:r>
      <w:r>
        <w:rPr>
          <w:color w:val="000000"/>
        </w:rPr>
        <w:t>Zhotoviteľ</w:t>
      </w:r>
      <w:r w:rsidRPr="006155CC">
        <w:rPr>
          <w:color w:val="000000"/>
        </w:rPr>
        <w:t xml:space="preserve"> poruší ustanovenia tejto </w:t>
      </w:r>
      <w:r w:rsidR="00B912C2">
        <w:rPr>
          <w:color w:val="000000"/>
        </w:rPr>
        <w:t>Z</w:t>
      </w:r>
      <w:r w:rsidRPr="006155CC">
        <w:rPr>
          <w:color w:val="000000"/>
        </w:rPr>
        <w:t xml:space="preserve">mluvy, </w:t>
      </w:r>
      <w:r w:rsidR="002713EE">
        <w:rPr>
          <w:color w:val="000000"/>
        </w:rPr>
        <w:t>Objednávateľovi</w:t>
      </w:r>
      <w:r w:rsidRPr="006155CC">
        <w:rPr>
          <w:color w:val="000000"/>
        </w:rPr>
        <w:t xml:space="preserve"> vzniká nárok na náhradu škody, ktorá mu v dôsledku takéhoto konania vznikla v zmysle § 373 a </w:t>
      </w:r>
      <w:proofErr w:type="spellStart"/>
      <w:r w:rsidRPr="006155CC">
        <w:rPr>
          <w:color w:val="000000"/>
        </w:rPr>
        <w:t>nasl</w:t>
      </w:r>
      <w:proofErr w:type="spellEnd"/>
      <w:r w:rsidRPr="006155CC">
        <w:rPr>
          <w:color w:val="000000"/>
        </w:rPr>
        <w:t>. Obchodného zákonníka.</w:t>
      </w:r>
    </w:p>
    <w:p w14:paraId="02581BC3" w14:textId="48A872E3" w:rsidR="00825178" w:rsidRDefault="00825178" w:rsidP="00690862">
      <w:pPr>
        <w:pStyle w:val="Odsekzoznamu"/>
        <w:ind w:left="567"/>
        <w:contextualSpacing w:val="0"/>
        <w:rPr>
          <w:color w:val="000000"/>
        </w:rPr>
      </w:pPr>
      <w:r>
        <w:rPr>
          <w:color w:val="000000"/>
        </w:rPr>
        <w:t>12.4.</w:t>
      </w:r>
      <w:r>
        <w:rPr>
          <w:color w:val="000000"/>
        </w:rPr>
        <w:tab/>
        <w:t>Zhotoviteľ</w:t>
      </w:r>
      <w:r w:rsidRPr="006155CC">
        <w:rPr>
          <w:color w:val="000000"/>
        </w:rPr>
        <w:t xml:space="preserve"> na vlastné náklady odstráni vady zistené v záručnej dobe.</w:t>
      </w:r>
      <w:r w:rsidR="00883FC8">
        <w:rPr>
          <w:color w:val="000000"/>
        </w:rPr>
        <w:t xml:space="preserve"> </w:t>
      </w:r>
    </w:p>
    <w:p w14:paraId="092DBED7" w14:textId="3C8D393F" w:rsidR="00825178" w:rsidRDefault="00825178" w:rsidP="00690862">
      <w:pPr>
        <w:pStyle w:val="Odsekzoznamu"/>
        <w:ind w:left="567"/>
        <w:contextualSpacing w:val="0"/>
        <w:rPr>
          <w:color w:val="000000"/>
        </w:rPr>
      </w:pPr>
      <w:r>
        <w:rPr>
          <w:color w:val="000000"/>
        </w:rPr>
        <w:t>12.5.</w:t>
      </w:r>
      <w:r>
        <w:rPr>
          <w:color w:val="000000"/>
        </w:rPr>
        <w:tab/>
      </w:r>
      <w:r w:rsidRPr="006155CC">
        <w:rPr>
          <w:color w:val="000000"/>
        </w:rPr>
        <w:t xml:space="preserve">Ak sa ukáže, že vada predmetu plnenia je neodstrániteľná, zaväzuje sa </w:t>
      </w:r>
      <w:r>
        <w:rPr>
          <w:color w:val="000000"/>
        </w:rPr>
        <w:t>Zhotoviteľ</w:t>
      </w:r>
      <w:r w:rsidRPr="006155CC">
        <w:rPr>
          <w:color w:val="000000"/>
        </w:rPr>
        <w:t xml:space="preserve"> dodať náhradný predmet plnenia zodpovedajúcej kvality, na základe zápisu vyhotoveného a podpísaného </w:t>
      </w:r>
      <w:r w:rsidR="0048541C">
        <w:rPr>
          <w:color w:val="000000"/>
        </w:rPr>
        <w:t>Z</w:t>
      </w:r>
      <w:r w:rsidRPr="006155CC">
        <w:rPr>
          <w:color w:val="000000"/>
        </w:rPr>
        <w:t>mluvnými stranami</w:t>
      </w:r>
      <w:r>
        <w:rPr>
          <w:color w:val="000000"/>
        </w:rPr>
        <w:t>.</w:t>
      </w:r>
    </w:p>
    <w:p w14:paraId="3AFEFE06" w14:textId="717F1E1A" w:rsidR="00825178" w:rsidRDefault="00825178" w:rsidP="00690862">
      <w:pPr>
        <w:pStyle w:val="Odsekzoznamu"/>
        <w:ind w:left="567"/>
        <w:contextualSpacing w:val="0"/>
      </w:pPr>
      <w:r>
        <w:rPr>
          <w:color w:val="000000"/>
        </w:rPr>
        <w:t>12.6.</w:t>
      </w:r>
      <w:r>
        <w:rPr>
          <w:color w:val="000000"/>
        </w:rPr>
        <w:tab/>
      </w:r>
      <w:r>
        <w:t>Zhotoviteľ</w:t>
      </w:r>
      <w:r w:rsidRPr="006155CC">
        <w:t xml:space="preserve"> zodpovedá za škodu, ktorá vznikne na Predmete </w:t>
      </w:r>
      <w:r>
        <w:t>zmluvy</w:t>
      </w:r>
      <w:r w:rsidRPr="006155CC">
        <w:t xml:space="preserve"> počas obdobia, kedy znáša nebezpečenstvo škody na Predmete </w:t>
      </w:r>
      <w:r>
        <w:t>zmluvy</w:t>
      </w:r>
      <w:r w:rsidR="00427817">
        <w:t>.</w:t>
      </w:r>
    </w:p>
    <w:p w14:paraId="6363F453" w14:textId="77777777" w:rsidR="00825178" w:rsidRDefault="00825178" w:rsidP="00690862">
      <w:pPr>
        <w:pStyle w:val="Odsekzoznamu"/>
        <w:ind w:left="567"/>
        <w:contextualSpacing w:val="0"/>
      </w:pPr>
      <w:r>
        <w:rPr>
          <w:color w:val="000000"/>
        </w:rPr>
        <w:t>12.7.</w:t>
      </w:r>
      <w:r>
        <w:rPr>
          <w:color w:val="000000"/>
        </w:rPr>
        <w:tab/>
      </w:r>
      <w:r w:rsidRPr="006155CC">
        <w:t xml:space="preserve">V prípade, že </w:t>
      </w:r>
      <w:r>
        <w:t>Zhotoviteľo</w:t>
      </w:r>
      <w:r w:rsidRPr="006155CC">
        <w:t xml:space="preserve">m je skupina dodávateľov, všetci dodávatelia zodpovedajú za plnenie záväzkov vyplývajúcich zo zmluvy spoločne a nerozdielne. V prípade vystúpenia jedného z dodávateľov z právneho vzťahu uzatvoreného medzi nimi sa tento nezbavuje zodpovednosti za plnenie zo zmluvy voči </w:t>
      </w:r>
      <w:r>
        <w:t>Objednávateľovi</w:t>
      </w:r>
      <w:r w:rsidRPr="006155CC">
        <w:t xml:space="preserve"> až do dňa riadneho splnenia záväzku zo zmluvy a ostatného zmluvného plnenia</w:t>
      </w:r>
      <w:r>
        <w:t>.</w:t>
      </w:r>
    </w:p>
    <w:p w14:paraId="0CA10200" w14:textId="743597DC" w:rsidR="00825178" w:rsidRDefault="00825178" w:rsidP="00690862">
      <w:pPr>
        <w:pStyle w:val="Odsekzoznamu"/>
        <w:ind w:left="567"/>
        <w:contextualSpacing w:val="0"/>
      </w:pPr>
      <w:r>
        <w:rPr>
          <w:color w:val="000000"/>
        </w:rPr>
        <w:lastRenderedPageBreak/>
        <w:t>12.8.</w:t>
      </w:r>
      <w:r>
        <w:rPr>
          <w:color w:val="000000"/>
        </w:rPr>
        <w:tab/>
      </w:r>
      <w:r w:rsidRPr="006155CC">
        <w:t xml:space="preserve">V prípade, ak </w:t>
      </w:r>
      <w:r>
        <w:t>Objednávateľovi</w:t>
      </w:r>
      <w:r w:rsidRPr="006155CC">
        <w:t xml:space="preserve"> bude uložená akákoľvek pokuta, resp. sankcia zo strany príslušného orgánu štátnej správy z dôvodu, že </w:t>
      </w:r>
      <w:r>
        <w:t>Dielo</w:t>
      </w:r>
      <w:r w:rsidRPr="006155CC">
        <w:t xml:space="preserve">, či jeho jednotlivá časť bol umiestnený a uvedený do prevádzky na vodnej ploche (mieste plnenia) v rozpore s príslušnými právnymi predpismi, predovšetkým Vodným zákonom a Zákonom o vnútrozemskej plavbe, t. j. bez príslušných povolení, resp. súhlasov príslušných orgánov, </w:t>
      </w:r>
      <w:r>
        <w:t>Zhotoviteľ</w:t>
      </w:r>
      <w:r w:rsidRPr="006155CC">
        <w:t xml:space="preserve"> zodpovedá </w:t>
      </w:r>
      <w:r>
        <w:t>Objednávateľovi</w:t>
      </w:r>
      <w:r w:rsidRPr="006155CC">
        <w:t xml:space="preserve"> za spôsobenú škodu a to v plnej výške uloženej pokuty, resp. sankcie</w:t>
      </w:r>
      <w:r>
        <w:t>.</w:t>
      </w:r>
      <w:r w:rsidR="0048541C">
        <w:t xml:space="preserve"> Zhotoviteľ je povinný Objednávateľovi uhradiť výšku uloženej sankcie po nadobudnutí právoplatnosti rozhodnutia o uložení sankcie  v lehote uvedenej v písomnej výzve na úhradu, ktorú zašle Objednávateľ Zhotoviteľovi.</w:t>
      </w:r>
    </w:p>
    <w:p w14:paraId="17D6786B" w14:textId="2CAFDB5C" w:rsidR="00825178" w:rsidRDefault="00825178" w:rsidP="00690862">
      <w:pPr>
        <w:pStyle w:val="Odsekzoznamu"/>
        <w:ind w:left="567"/>
        <w:contextualSpacing w:val="0"/>
      </w:pPr>
      <w:r>
        <w:rPr>
          <w:color w:val="000000"/>
        </w:rPr>
        <w:t>12.9.</w:t>
      </w:r>
      <w:r>
        <w:rPr>
          <w:color w:val="000000"/>
        </w:rPr>
        <w:tab/>
      </w:r>
      <w:r>
        <w:t>Objednávateľ</w:t>
      </w:r>
      <w:r w:rsidRPr="006155CC">
        <w:t xml:space="preserve"> je oprávnený požadovať od </w:t>
      </w:r>
      <w:r>
        <w:t>Zhotoviteľa</w:t>
      </w:r>
      <w:r w:rsidRPr="006155CC">
        <w:t xml:space="preserve"> a </w:t>
      </w:r>
      <w:r>
        <w:t>Zhotoviteľ</w:t>
      </w:r>
      <w:r w:rsidRPr="006155CC">
        <w:t xml:space="preserve"> je povinný poskytnúť </w:t>
      </w:r>
      <w:r>
        <w:t>Objednávateľovi</w:t>
      </w:r>
      <w:r w:rsidRPr="006155CC">
        <w:t xml:space="preserve"> náhradu škody, ktorú </w:t>
      </w:r>
      <w:r>
        <w:t>Zhotoviteľ vrátane všetkých</w:t>
      </w:r>
      <w:r w:rsidRPr="006155CC">
        <w:t xml:space="preserve"> subdodávateľov spôsobili </w:t>
      </w:r>
      <w:r>
        <w:t>Objednávateľovi</w:t>
      </w:r>
      <w:r w:rsidRPr="006155CC">
        <w:t xml:space="preserve"> porušením povinností daných zmluvou alebo v súvislosti s plnením zmluvy, vrátane prípadu, kedy ide o také porušenie povinnosti, na ktorú sa vzťahuje zmluvná pokuta</w:t>
      </w:r>
      <w:r w:rsidR="00427817">
        <w:t>.</w:t>
      </w:r>
    </w:p>
    <w:p w14:paraId="19D6601D" w14:textId="3F57BAD7" w:rsidR="00825178" w:rsidRDefault="00825178" w:rsidP="002C32A5">
      <w:pPr>
        <w:pStyle w:val="Odsekzoznamu"/>
        <w:ind w:left="709" w:hanging="709"/>
        <w:contextualSpacing w:val="0"/>
      </w:pPr>
      <w:r>
        <w:rPr>
          <w:color w:val="000000"/>
        </w:rPr>
        <w:t>12.10.</w:t>
      </w:r>
      <w:r>
        <w:rPr>
          <w:color w:val="000000"/>
        </w:rPr>
        <w:tab/>
      </w:r>
      <w:r w:rsidRPr="006155CC">
        <w:t xml:space="preserve">Náhrada škody je splatná do 30 kalendárnych dní odo dňa doručenia faktúry, ktorou bude výška škody, ktorej náhrada sa požaduje, preukázateľne a dôvodne uplatnená voči druhému Účastníkovi </w:t>
      </w:r>
      <w:r w:rsidR="00DA1D9A">
        <w:t>Zmluvy</w:t>
      </w:r>
      <w:r>
        <w:t>.</w:t>
      </w:r>
    </w:p>
    <w:p w14:paraId="5031F7B3" w14:textId="77777777" w:rsidR="00825178" w:rsidRDefault="00825178" w:rsidP="002C32A5">
      <w:pPr>
        <w:pStyle w:val="Odsekzoznamu"/>
        <w:ind w:left="709" w:hanging="709"/>
        <w:contextualSpacing w:val="0"/>
      </w:pPr>
      <w:r>
        <w:rPr>
          <w:color w:val="000000"/>
        </w:rPr>
        <w:t>12.11.</w:t>
      </w:r>
      <w:r>
        <w:rPr>
          <w:color w:val="000000"/>
        </w:rPr>
        <w:tab/>
      </w:r>
      <w:r>
        <w:t>Zhotoviteľ</w:t>
      </w:r>
      <w:r w:rsidRPr="006155CC">
        <w:t xml:space="preserve"> zodpovedá za to, že Predmet </w:t>
      </w:r>
      <w:r>
        <w:t>zmluvy</w:t>
      </w:r>
      <w:r w:rsidRPr="006155CC">
        <w:t xml:space="preserve">, či jeho jednotlivá časť má v dobe prevzatia </w:t>
      </w:r>
      <w:r>
        <w:t>Objednávateľo</w:t>
      </w:r>
      <w:r w:rsidRPr="006155CC">
        <w:t>m zmluvne dohodnuté vlastnosti, spĺňa technické a kvalitatívne parametre, zodpovedá technickým normám a predpisom Slovenskej republiky a EÚ, nemá vady, ktoré by rušili alebo znižovali hodnotu alebo schopnosť jeho používania k zvyčajným alebo zmluvou predpokladaným účelom</w:t>
      </w:r>
      <w:r>
        <w:t>.</w:t>
      </w:r>
    </w:p>
    <w:p w14:paraId="27F86C97" w14:textId="77E54DE3" w:rsidR="00825178" w:rsidRDefault="00825178" w:rsidP="002C32A5">
      <w:pPr>
        <w:pStyle w:val="Odsekzoznamu"/>
        <w:ind w:left="709" w:hanging="709"/>
        <w:contextualSpacing w:val="0"/>
      </w:pPr>
      <w:r>
        <w:rPr>
          <w:color w:val="000000"/>
        </w:rPr>
        <w:t>12.12.</w:t>
      </w:r>
      <w:r>
        <w:rPr>
          <w:color w:val="000000"/>
        </w:rPr>
        <w:tab/>
      </w:r>
      <w:r>
        <w:t>Zhotoviteľ</w:t>
      </w:r>
      <w:r w:rsidRPr="006155CC">
        <w:t xml:space="preserve"> poskytuje </w:t>
      </w:r>
      <w:r>
        <w:t>Objednávateľovi</w:t>
      </w:r>
      <w:r w:rsidRPr="006155CC">
        <w:t xml:space="preserve"> záruku, že Predmet </w:t>
      </w:r>
      <w:r>
        <w:t>zmluvy</w:t>
      </w:r>
      <w:r w:rsidRPr="006155CC">
        <w:t>, či jeho jednotlivá časť bude bez akýchkoľvek vád počas celej záručnej doby</w:t>
      </w:r>
      <w:r w:rsidR="00B912C2">
        <w:t xml:space="preserve"> a</w:t>
      </w:r>
      <w:r w:rsidRPr="006155CC">
        <w:t xml:space="preserve"> že po túto dobu bude plne spôsobilý na použitie na svoj obvyklý účel a zachová si dohodnuté parametre</w:t>
      </w:r>
      <w:r>
        <w:t>.</w:t>
      </w:r>
    </w:p>
    <w:p w14:paraId="006A992D" w14:textId="63D39842" w:rsidR="00825178" w:rsidRDefault="00825178" w:rsidP="002C32A5">
      <w:pPr>
        <w:pStyle w:val="Odsekzoznamu"/>
        <w:ind w:left="709" w:hanging="709"/>
        <w:contextualSpacing w:val="0"/>
      </w:pPr>
      <w:r>
        <w:rPr>
          <w:color w:val="000000"/>
        </w:rPr>
        <w:t>12.13.</w:t>
      </w:r>
      <w:r>
        <w:rPr>
          <w:color w:val="000000"/>
        </w:rPr>
        <w:tab/>
      </w:r>
      <w:r>
        <w:t>Zhotoviteľ</w:t>
      </w:r>
      <w:r w:rsidRPr="006155CC">
        <w:t xml:space="preserve"> poskytuje </w:t>
      </w:r>
      <w:r>
        <w:t>Objednávateľovi</w:t>
      </w:r>
      <w:r w:rsidRPr="006155CC">
        <w:t xml:space="preserve"> záručnú dobu v dĺžke 60 mesiacov na železobetónové a oceľové konštrukcie, nerezový a</w:t>
      </w:r>
      <w:r w:rsidR="002713EE">
        <w:t> </w:t>
      </w:r>
      <w:r w:rsidRPr="006155CC">
        <w:t>žiarovo</w:t>
      </w:r>
      <w:r w:rsidR="00BA2214">
        <w:t>-</w:t>
      </w:r>
      <w:r w:rsidRPr="006155CC">
        <w:t>zinkovaný spojovací materiál</w:t>
      </w:r>
      <w:r>
        <w:t>.</w:t>
      </w:r>
      <w:r w:rsidRPr="006155CC">
        <w:t xml:space="preserve"> </w:t>
      </w:r>
      <w:r w:rsidR="007770E4">
        <w:t>Na všetky ostatné zabudované časti sa vzťahuje záruka</w:t>
      </w:r>
      <w:r w:rsidR="00DA07CF">
        <w:t xml:space="preserve"> minimálne</w:t>
      </w:r>
      <w:r w:rsidR="007770E4">
        <w:t xml:space="preserve"> 24 mesiacov. </w:t>
      </w:r>
      <w:r w:rsidRPr="006155CC">
        <w:t xml:space="preserve">Záručná doba začne plynúť odo dňa podpisu Preberacieho protokolu vzťahujúceho sa na daný Predmet </w:t>
      </w:r>
      <w:r>
        <w:t>zmluvy.</w:t>
      </w:r>
    </w:p>
    <w:p w14:paraId="14830F4B" w14:textId="630793B5" w:rsidR="00825178" w:rsidRDefault="00825178" w:rsidP="002C32A5">
      <w:pPr>
        <w:pStyle w:val="Odsekzoznamu"/>
        <w:ind w:left="709" w:hanging="709"/>
        <w:contextualSpacing w:val="0"/>
      </w:pPr>
      <w:r>
        <w:rPr>
          <w:color w:val="000000"/>
        </w:rPr>
        <w:t>12.14.</w:t>
      </w:r>
      <w:r>
        <w:rPr>
          <w:color w:val="000000"/>
        </w:rPr>
        <w:tab/>
      </w:r>
      <w:r w:rsidRPr="006155CC">
        <w:t xml:space="preserve">Počas záručnej doby má </w:t>
      </w:r>
      <w:r>
        <w:t>Objednávateľ</w:t>
      </w:r>
      <w:r w:rsidRPr="006155CC">
        <w:t xml:space="preserve"> právo požadovať a </w:t>
      </w:r>
      <w:r>
        <w:t>Zhotoviteľ</w:t>
      </w:r>
      <w:r w:rsidRPr="006155CC">
        <w:t xml:space="preserve"> povinnosť bezodplatne odstrániť vady Predmetu </w:t>
      </w:r>
      <w:r>
        <w:t>zmluvy</w:t>
      </w:r>
      <w:r w:rsidRPr="006155CC">
        <w:t xml:space="preserve">, či jeho jednotlivej časti. Za vady Predmet </w:t>
      </w:r>
      <w:r>
        <w:t>zmluvy</w:t>
      </w:r>
      <w:r w:rsidRPr="006155CC">
        <w:t>, či jeho jednotliv</w:t>
      </w:r>
      <w:r>
        <w:t>ú</w:t>
      </w:r>
      <w:r w:rsidRPr="006155CC">
        <w:t xml:space="preserve"> časť sa nepovažuje bežné opotrebenie</w:t>
      </w:r>
      <w:r w:rsidR="00427817">
        <w:t>.</w:t>
      </w:r>
    </w:p>
    <w:p w14:paraId="02EE6FB7" w14:textId="638F06E7" w:rsidR="00825178" w:rsidRDefault="00825178" w:rsidP="002C32A5">
      <w:pPr>
        <w:pStyle w:val="Odsekzoznamu"/>
        <w:ind w:left="709" w:hanging="709"/>
        <w:contextualSpacing w:val="0"/>
      </w:pPr>
      <w:r>
        <w:rPr>
          <w:color w:val="000000"/>
        </w:rPr>
        <w:t>12.15.</w:t>
      </w:r>
      <w:r>
        <w:rPr>
          <w:color w:val="000000"/>
        </w:rPr>
        <w:tab/>
      </w:r>
      <w:r w:rsidR="0048541C">
        <w:rPr>
          <w:color w:val="000000"/>
        </w:rPr>
        <w:t xml:space="preserve">Zmluvné strany </w:t>
      </w:r>
      <w:r w:rsidRPr="006155CC">
        <w:t xml:space="preserve">sa výslovne dohodli na vylúčení pôsobnosti ustanovenia § 428 Obchodného zákonníka na túto </w:t>
      </w:r>
      <w:r w:rsidR="00DA1D9A">
        <w:t>Zmluvu</w:t>
      </w:r>
      <w:r w:rsidRPr="006155CC">
        <w:t xml:space="preserve">. </w:t>
      </w:r>
      <w:r>
        <w:t>Objednávateľ</w:t>
      </w:r>
      <w:r w:rsidRPr="006155CC">
        <w:t xml:space="preserve"> je tak oprávnený uplatniť skryté vady u </w:t>
      </w:r>
      <w:r>
        <w:t>Zhotoviteľa</w:t>
      </w:r>
      <w:r w:rsidRPr="006155CC">
        <w:t xml:space="preserve"> kedykoľvek počas trvania záručnej doby, najneskôr však do 30 kalendárnych dní odo dňa, kedy bola vada zistená</w:t>
      </w:r>
      <w:r>
        <w:t>.</w:t>
      </w:r>
    </w:p>
    <w:p w14:paraId="104078B1" w14:textId="1C781E79" w:rsidR="00825178" w:rsidRDefault="00825178" w:rsidP="002C32A5">
      <w:pPr>
        <w:pStyle w:val="Odsekzoznamu"/>
        <w:ind w:left="709" w:hanging="709"/>
        <w:contextualSpacing w:val="0"/>
      </w:pPr>
      <w:r>
        <w:rPr>
          <w:color w:val="000000"/>
        </w:rPr>
        <w:t>12.16.</w:t>
      </w:r>
      <w:r>
        <w:rPr>
          <w:color w:val="000000"/>
        </w:rPr>
        <w:tab/>
      </w:r>
      <w:r>
        <w:t>Objednávateľ</w:t>
      </w:r>
      <w:r w:rsidRPr="006155CC">
        <w:t xml:space="preserve"> umožní </w:t>
      </w:r>
      <w:r>
        <w:t>Zhotoviteľovi</w:t>
      </w:r>
      <w:r w:rsidRPr="006155CC">
        <w:t xml:space="preserve"> na jeho žiadosť potrebný prístup k Predmetu </w:t>
      </w:r>
      <w:r>
        <w:t>zmluvy</w:t>
      </w:r>
      <w:r w:rsidRPr="006155CC">
        <w:t>, či jeho jednotlivej časti a zabezpečí potrebnú súčinnosť za účelom preverenia príčiny vady, jej rozsahu a spôsobu jej odstránenia</w:t>
      </w:r>
      <w:r w:rsidR="00427817">
        <w:t>.</w:t>
      </w:r>
    </w:p>
    <w:p w14:paraId="1462D8CA" w14:textId="77777777" w:rsidR="00825178" w:rsidRDefault="00825178" w:rsidP="002C32A5">
      <w:pPr>
        <w:pStyle w:val="Odsekzoznamu"/>
        <w:ind w:left="709" w:hanging="709"/>
        <w:contextualSpacing w:val="0"/>
      </w:pPr>
      <w:r>
        <w:rPr>
          <w:color w:val="000000"/>
        </w:rPr>
        <w:t>12.17.</w:t>
      </w:r>
      <w:r>
        <w:rPr>
          <w:color w:val="000000"/>
        </w:rPr>
        <w:tab/>
      </w:r>
      <w:r w:rsidRPr="006155CC">
        <w:t xml:space="preserve">Uplatnenie vád musí byť u </w:t>
      </w:r>
      <w:r>
        <w:t>Zhotoviteľa</w:t>
      </w:r>
      <w:r w:rsidRPr="006155CC">
        <w:t xml:space="preserve"> uskutočnené písomne, pričom vada musí byť dostatočne a zrozumiteľne špecifikovaná. V rámci uplatnenia vady </w:t>
      </w:r>
      <w:r>
        <w:t>Objednávateľ</w:t>
      </w:r>
      <w:r w:rsidRPr="006155CC">
        <w:t xml:space="preserve"> podľa povahy vady určí spôsob odstránenia vady, a to dodaním náhradného Predmetu </w:t>
      </w:r>
      <w:r>
        <w:t>zmluvy</w:t>
      </w:r>
      <w:r w:rsidRPr="006155CC">
        <w:t xml:space="preserve">, či jeho jednotlivej časti dodaním chýbajúceho Predmetu </w:t>
      </w:r>
      <w:r>
        <w:t>zmluvy</w:t>
      </w:r>
      <w:r w:rsidRPr="006155CC">
        <w:t xml:space="preserve">, či jeho jednotlivej časti, opravou Predmetu </w:t>
      </w:r>
      <w:r>
        <w:t>zmluvy</w:t>
      </w:r>
      <w:r w:rsidRPr="006155CC">
        <w:t xml:space="preserve">, či jeho jednotlivej časti, ak je vada opraviteľná a nejde o opakovanú vadu, odstránením právnej vady Predmetu </w:t>
      </w:r>
      <w:r>
        <w:t>zmluvy</w:t>
      </w:r>
      <w:r w:rsidRPr="006155CC">
        <w:t xml:space="preserve">, či jeho jednotlivej </w:t>
      </w:r>
      <w:r w:rsidRPr="006155CC">
        <w:lastRenderedPageBreak/>
        <w:t xml:space="preserve">časti. V prípade opravy Predmetu </w:t>
      </w:r>
      <w:r>
        <w:t>zmluvy</w:t>
      </w:r>
      <w:r w:rsidRPr="006155CC">
        <w:t xml:space="preserve">, či jeho jednotlivej časti sa záručná doba k príslušnej časti Predmetu </w:t>
      </w:r>
      <w:r>
        <w:t>zmluvy</w:t>
      </w:r>
      <w:r w:rsidRPr="006155CC">
        <w:t xml:space="preserve">, či jeho jednotlivej časti predlžuje o dobu od uplatnenia vád až do ich odstránenia; v prípade dodania náhradného Predmetu </w:t>
      </w:r>
      <w:r>
        <w:t>zmluvy</w:t>
      </w:r>
      <w:r w:rsidRPr="006155CC">
        <w:t xml:space="preserve">, či jeho jednotlivej časti alebo chýbajúceho Predmetu </w:t>
      </w:r>
      <w:r>
        <w:t>zmluvy</w:t>
      </w:r>
      <w:r w:rsidRPr="006155CC">
        <w:t xml:space="preserve">, či jeho jednotlivej časti začína odo dňa dodania a prevzatia takto dodaného náhradného alebo chýbajúceho Predmetu </w:t>
      </w:r>
      <w:r>
        <w:t>zmluvy</w:t>
      </w:r>
      <w:r w:rsidRPr="006155CC">
        <w:t>, či jeho jednotlivej časti</w:t>
      </w:r>
      <w:r w:rsidRPr="006155CC">
        <w:rPr>
          <w:color w:val="000000"/>
        </w:rPr>
        <w:t xml:space="preserve"> </w:t>
      </w:r>
      <w:r w:rsidRPr="006155CC">
        <w:t xml:space="preserve">plynúť nová záručná doba na daný Predmet </w:t>
      </w:r>
      <w:r>
        <w:t>zmluvy</w:t>
      </w:r>
      <w:r w:rsidRPr="006155CC">
        <w:t>, či jeho jednotlivú časť</w:t>
      </w:r>
      <w:r>
        <w:t>.</w:t>
      </w:r>
    </w:p>
    <w:p w14:paraId="2F236BE1" w14:textId="77777777" w:rsidR="00825178" w:rsidRDefault="00825178" w:rsidP="002C32A5">
      <w:pPr>
        <w:pStyle w:val="Odsekzoznamu"/>
        <w:ind w:left="709" w:hanging="709"/>
        <w:contextualSpacing w:val="0"/>
      </w:pPr>
      <w:r>
        <w:rPr>
          <w:color w:val="000000"/>
        </w:rPr>
        <w:t>12.18.</w:t>
      </w:r>
      <w:r>
        <w:rPr>
          <w:color w:val="000000"/>
        </w:rPr>
        <w:tab/>
      </w:r>
      <w:r w:rsidRPr="006155CC">
        <w:t xml:space="preserve">Voľbu nároku z vád Predmetu </w:t>
      </w:r>
      <w:r>
        <w:t>zmluvy</w:t>
      </w:r>
      <w:r w:rsidRPr="006155CC">
        <w:t xml:space="preserve">, či jeho jednotlivej časti </w:t>
      </w:r>
      <w:r>
        <w:t>Objednávateľ</w:t>
      </w:r>
      <w:r w:rsidRPr="006155CC">
        <w:t xml:space="preserve"> oznámi </w:t>
      </w:r>
      <w:r>
        <w:t>Zhotoviteľovi</w:t>
      </w:r>
      <w:r w:rsidRPr="006155CC">
        <w:t xml:space="preserve"> v zaslanom uplatnení vád alebo bez zbytočného odkladu po tomto uplatnení. Zmluvné strany sa dohodli, že uplatnený nárok z vád môže </w:t>
      </w:r>
      <w:r>
        <w:t>Objednávateľ</w:t>
      </w:r>
      <w:r w:rsidRPr="006155CC">
        <w:t xml:space="preserve"> meniť až do doby vybavenia reklamácie. Zmluvné strany sa dohodli, že ustanovenie § 436 ods. 2 Obchodného zákonníka sa nepoužije</w:t>
      </w:r>
      <w:r>
        <w:t>.</w:t>
      </w:r>
    </w:p>
    <w:p w14:paraId="7CEE5231" w14:textId="53F05C78" w:rsidR="00825178" w:rsidRDefault="00825178" w:rsidP="002C32A5">
      <w:pPr>
        <w:pStyle w:val="Odsekzoznamu"/>
        <w:ind w:left="709" w:hanging="709"/>
        <w:contextualSpacing w:val="0"/>
      </w:pPr>
      <w:r>
        <w:rPr>
          <w:color w:val="000000"/>
        </w:rPr>
        <w:t>12.19.</w:t>
      </w:r>
      <w:r>
        <w:rPr>
          <w:color w:val="000000"/>
        </w:rPr>
        <w:tab/>
      </w:r>
      <w:r>
        <w:t>Zhotoviteľ</w:t>
      </w:r>
      <w:r w:rsidRPr="006155CC">
        <w:t xml:space="preserve"> je povinný odstrániť riadne uplatnené vady na vlastné náklady bezodkladne, najneskôr do 30 pracovných dní od ich uplatnenia, ak sa </w:t>
      </w:r>
      <w:r w:rsidR="002B03ED">
        <w:t>Zmluvné strany</w:t>
      </w:r>
      <w:r w:rsidRPr="006155CC">
        <w:t xml:space="preserve"> vzhľadom na charakter a rozsah vady písomne nedohodnú inak</w:t>
      </w:r>
      <w:r w:rsidR="00427817">
        <w:t>.</w:t>
      </w:r>
    </w:p>
    <w:p w14:paraId="4F685413" w14:textId="5427D568" w:rsidR="00825178" w:rsidRDefault="00825178" w:rsidP="002C32A5">
      <w:pPr>
        <w:pStyle w:val="Odsekzoznamu"/>
        <w:ind w:left="709" w:hanging="709"/>
        <w:contextualSpacing w:val="0"/>
        <w:rPr>
          <w:color w:val="000000"/>
        </w:rPr>
      </w:pPr>
      <w:r>
        <w:rPr>
          <w:color w:val="000000"/>
        </w:rPr>
        <w:t>12.20.</w:t>
      </w:r>
      <w:r>
        <w:rPr>
          <w:color w:val="000000"/>
        </w:rPr>
        <w:tab/>
      </w:r>
      <w:r w:rsidRPr="006155CC">
        <w:t xml:space="preserve">Uplatnené vady  sa považujú za odstránené dňom podpisu Preberacieho protokolu o odstránení vád Predmetu </w:t>
      </w:r>
      <w:r>
        <w:t>zmluvy</w:t>
      </w:r>
      <w:r w:rsidRPr="006155CC">
        <w:t>, či jeho jednotlivej časti</w:t>
      </w:r>
      <w:r w:rsidR="00427817">
        <w:t>.</w:t>
      </w:r>
    </w:p>
    <w:p w14:paraId="706E3E3B" w14:textId="77777777" w:rsidR="00BE05B6" w:rsidRDefault="00BE05B6" w:rsidP="002B6001">
      <w:pPr>
        <w:pStyle w:val="tl2"/>
        <w:spacing w:line="240" w:lineRule="auto"/>
        <w:ind w:left="0" w:firstLine="0"/>
      </w:pPr>
      <w:r w:rsidRPr="00024433">
        <w:t>Článok 1</w:t>
      </w:r>
      <w:r>
        <w:t>3</w:t>
      </w:r>
      <w:r w:rsidRPr="00024433">
        <w:br/>
      </w:r>
      <w:r>
        <w:t>Osobitné ustanovenia</w:t>
      </w:r>
    </w:p>
    <w:p w14:paraId="50565BC3" w14:textId="36C3B890" w:rsidR="00825178" w:rsidRDefault="00825178" w:rsidP="00427817">
      <w:pPr>
        <w:pStyle w:val="odsek-1"/>
        <w:numPr>
          <w:ilvl w:val="1"/>
          <w:numId w:val="19"/>
        </w:numPr>
        <w:ind w:left="709" w:hanging="709"/>
        <w:rPr>
          <w:rFonts w:eastAsia="Times New Roman"/>
          <w:sz w:val="24"/>
          <w:szCs w:val="24"/>
          <w:lang w:eastAsia="sk-SK"/>
        </w:rPr>
      </w:pPr>
      <w:r w:rsidRPr="006155CC">
        <w:rPr>
          <w:rFonts w:eastAsia="Times New Roman"/>
          <w:sz w:val="24"/>
          <w:szCs w:val="24"/>
          <w:lang w:eastAsia="sk-SK"/>
        </w:rPr>
        <w:t xml:space="preserve">Zmluvné strany vyhlasujú, že sa neuskutočnili žiadne úkony a neprebiehajú žiadne konania pred akýmkoľvek súdom, rozhodcovským súdom alebo rozhodcom, štátnym alebo iným orgánom verejnej správy, ktoré by mohli ovplyvniť zákonnosť, platnosť alebo vymožiteľnosť Zmluvy vo vzťahu k Zmluvným stranám alebo ich schopnosti splniť si svoje záväzky vyplývajúce z Zmluvy a podľa vedomosti </w:t>
      </w:r>
      <w:r w:rsidR="005C7A2C">
        <w:rPr>
          <w:rFonts w:eastAsia="Times New Roman"/>
          <w:sz w:val="24"/>
          <w:szCs w:val="24"/>
          <w:lang w:eastAsia="sk-SK"/>
        </w:rPr>
        <w:t>Z</w:t>
      </w:r>
      <w:r w:rsidRPr="006155CC">
        <w:rPr>
          <w:rFonts w:eastAsia="Times New Roman"/>
          <w:sz w:val="24"/>
          <w:szCs w:val="24"/>
          <w:lang w:eastAsia="sk-SK"/>
        </w:rPr>
        <w:t>mluvných strán sa žiadne takéto úkony nepripravujú.</w:t>
      </w:r>
    </w:p>
    <w:p w14:paraId="1C0B2B46" w14:textId="77777777" w:rsidR="00825178" w:rsidRDefault="00825178" w:rsidP="00427817">
      <w:pPr>
        <w:pStyle w:val="odsek-1"/>
        <w:numPr>
          <w:ilvl w:val="1"/>
          <w:numId w:val="19"/>
        </w:numPr>
        <w:ind w:left="709" w:hanging="709"/>
        <w:rPr>
          <w:rFonts w:eastAsia="Times New Roman"/>
          <w:sz w:val="24"/>
          <w:szCs w:val="24"/>
          <w:lang w:eastAsia="sk-SK"/>
        </w:rPr>
      </w:pPr>
      <w:r w:rsidRPr="006155CC">
        <w:rPr>
          <w:rFonts w:eastAsia="Times New Roman"/>
          <w:sz w:val="24"/>
          <w:szCs w:val="24"/>
          <w:lang w:eastAsia="sk-SK"/>
        </w:rPr>
        <w:t>V prípade, ak je Zhotoviteľ zároveň členom skupiny dodávateľov podľa ZVO (ďalej aj len ako „Skupina dodávateľov“), vzťahujú sa práva a povinnosti Zhotoviteľa podľa Zmluvy spoločne a nerozdielne na všetkých členov Skupiny dodávateľov ako Zhotoviteľa podľa Zmluvy, a teda Zhotoviteľ ako člen skupiny dodávateľov je zaviazaný spoločne a nerozdielne s ostatnými členmi skupiny dodávateľov za záväzky Skupiny dodávateľov voči Objednávateľovi a Objednávateľ je oprávnený požadovať plnenie, ktoré má poskytnúť Skupina dodávateľov, od ktoréhokoľvek Zhotoviteľa ako člena Skupiny dodávateľov</w:t>
      </w:r>
      <w:r>
        <w:rPr>
          <w:rFonts w:eastAsia="Times New Roman"/>
          <w:sz w:val="24"/>
          <w:szCs w:val="24"/>
          <w:lang w:eastAsia="sk-SK"/>
        </w:rPr>
        <w:t>.</w:t>
      </w:r>
    </w:p>
    <w:p w14:paraId="7387D154" w14:textId="77777777" w:rsidR="00825178" w:rsidRPr="006155CC" w:rsidRDefault="00825178" w:rsidP="00427817">
      <w:pPr>
        <w:pStyle w:val="odsek-1"/>
        <w:numPr>
          <w:ilvl w:val="1"/>
          <w:numId w:val="19"/>
        </w:numPr>
        <w:ind w:left="709" w:hanging="709"/>
        <w:rPr>
          <w:rFonts w:eastAsia="Times New Roman"/>
          <w:sz w:val="24"/>
          <w:szCs w:val="24"/>
          <w:lang w:eastAsia="sk-SK"/>
        </w:rPr>
      </w:pPr>
      <w:bookmarkStart w:id="3" w:name="_Ref111633745"/>
      <w:r w:rsidRPr="006155CC">
        <w:rPr>
          <w:rFonts w:eastAsia="Times New Roman"/>
          <w:sz w:val="24"/>
          <w:szCs w:val="24"/>
          <w:lang w:eastAsia="sk-SK"/>
        </w:rPr>
        <w:t>Konflikt záujmov</w:t>
      </w:r>
      <w:bookmarkEnd w:id="3"/>
      <w:r>
        <w:rPr>
          <w:rFonts w:eastAsia="Times New Roman"/>
          <w:sz w:val="24"/>
          <w:szCs w:val="24"/>
          <w:lang w:eastAsia="sk-SK"/>
        </w:rPr>
        <w:t>:</w:t>
      </w:r>
    </w:p>
    <w:p w14:paraId="3C76667F" w14:textId="77777777" w:rsidR="00825178" w:rsidRDefault="00825178"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Zhotoviteľ sa vyvaruje akýchkoľvek kontaktov, ktoré by mohli ohroziť jeho nezávislosť. Okrem toho, Zhotoviteľ je povinný prijať všetky nevyhnutné opatrenia s cieľom predísť akejkoľvek situácii, ktorá by mohla ohroziť nestranné a objektívne plnenie Zmluvy. Konflikt záujmov by mohol vzniknúť najmä v dôsledku ekonomických záujmov, politickej alebo národnej spriaznenosti, rodinných či citových väzieb alebo akýchkoľvek iných vzťahov alebo spoločných záujmov. Každý konflikt záujmov, ktorý vznikne počas plnenia Zmluvy, musí byť bezodkladne písomne oznámený Objednávateľovi. V prípade konfliktu záujmov Zhotoviteľ okamžite prijme všetky opatrenia potrebné na jeho ukončenie</w:t>
      </w:r>
      <w:r>
        <w:rPr>
          <w:rFonts w:eastAsia="Times New Roman"/>
          <w:sz w:val="24"/>
          <w:szCs w:val="24"/>
          <w:lang w:eastAsia="sk-SK"/>
        </w:rPr>
        <w:t>.</w:t>
      </w:r>
    </w:p>
    <w:p w14:paraId="2546EE08" w14:textId="66C98398" w:rsidR="00825178" w:rsidRDefault="00825178"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 xml:space="preserve">Objednávateľ si vyhradzuje právo overiť, či sú opatrenia uvedené v predchádzajúcom bode tohto článku Zmluvy primerané, a v prípade potreby môže vyžadovať prijatie dodatočných opatrení v lehote, ktorú sám určí. Zhotoviteľ </w:t>
      </w:r>
      <w:r w:rsidRPr="006155CC">
        <w:rPr>
          <w:rFonts w:eastAsia="Times New Roman"/>
          <w:sz w:val="24"/>
          <w:szCs w:val="24"/>
          <w:lang w:eastAsia="sk-SK"/>
        </w:rPr>
        <w:lastRenderedPageBreak/>
        <w:t xml:space="preserve">zabezpečí, aby sa jeho zamestnanci a subdodávatelia nedostali do situácie, ktorá by mohla viesť ku konfliktu záujmov. Bez toho, aby bol dotknutý </w:t>
      </w:r>
      <w:r w:rsidRPr="00DA07CF">
        <w:rPr>
          <w:rFonts w:eastAsia="Times New Roman"/>
          <w:color w:val="000000" w:themeColor="text1"/>
          <w:sz w:val="24"/>
          <w:szCs w:val="24"/>
          <w:lang w:eastAsia="sk-SK"/>
        </w:rPr>
        <w:t xml:space="preserve">bod 9.1 </w:t>
      </w:r>
      <w:r w:rsidRPr="006155CC">
        <w:rPr>
          <w:rFonts w:eastAsia="Times New Roman"/>
          <w:sz w:val="24"/>
          <w:szCs w:val="24"/>
          <w:lang w:eastAsia="sk-SK"/>
        </w:rPr>
        <w:t>Zmluvy, Zhotoviteľ okamžite a bez akéhokoľvek odškodnenia zo strany Objednávateľa nahradí každého svojho zamestnanca a/alebo subdodávateľa, ktorý je takejto situácii vystavený</w:t>
      </w:r>
      <w:r>
        <w:rPr>
          <w:rFonts w:eastAsia="Times New Roman"/>
          <w:sz w:val="24"/>
          <w:szCs w:val="24"/>
          <w:lang w:eastAsia="sk-SK"/>
        </w:rPr>
        <w:t>.</w:t>
      </w:r>
    </w:p>
    <w:p w14:paraId="2D265EDB"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Zhotoviteľ je povinný informovať Objednávateľa o vzniku akejkoľvek skutočnosti alebo jej zmene, ktorá má vplyv na pravdivosť ktoréhokoľvek z vyhlásení uvedených v tomto článku, a to bez zbytočného odkladu</w:t>
      </w:r>
      <w:r>
        <w:rPr>
          <w:rFonts w:eastAsia="Times New Roman"/>
          <w:sz w:val="24"/>
          <w:szCs w:val="24"/>
          <w:lang w:eastAsia="sk-SK"/>
        </w:rPr>
        <w:t>.</w:t>
      </w:r>
    </w:p>
    <w:p w14:paraId="3411C902" w14:textId="77777777" w:rsidR="00D25207" w:rsidRDefault="00D25207" w:rsidP="00427817">
      <w:pPr>
        <w:pStyle w:val="odsek-1"/>
        <w:numPr>
          <w:ilvl w:val="1"/>
          <w:numId w:val="19"/>
        </w:numPr>
        <w:ind w:left="709" w:hanging="709"/>
        <w:rPr>
          <w:rFonts w:eastAsia="Times New Roman"/>
          <w:sz w:val="24"/>
          <w:szCs w:val="24"/>
          <w:lang w:eastAsia="sk-SK"/>
        </w:rPr>
      </w:pPr>
      <w:r>
        <w:rPr>
          <w:rFonts w:eastAsia="Times New Roman"/>
          <w:sz w:val="24"/>
          <w:szCs w:val="24"/>
          <w:lang w:eastAsia="sk-SK"/>
        </w:rPr>
        <w:t>Subdodávatelia</w:t>
      </w:r>
    </w:p>
    <w:p w14:paraId="29591636" w14:textId="79097403"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 xml:space="preserve">Zhotoviteľ je povinný uviesť zoznam svojich subdodávateľov známych v čase uzavretia Zmluvy spolu s predmetom subdodávky a podielom na celkovej realizácii predmetu Zmluvy v Prílohe č. </w:t>
      </w:r>
      <w:r>
        <w:rPr>
          <w:rFonts w:eastAsia="Times New Roman"/>
          <w:sz w:val="24"/>
          <w:szCs w:val="24"/>
          <w:lang w:eastAsia="sk-SK"/>
        </w:rPr>
        <w:t>3</w:t>
      </w:r>
      <w:r w:rsidRPr="006155CC">
        <w:rPr>
          <w:rFonts w:eastAsia="Times New Roman"/>
          <w:sz w:val="24"/>
          <w:szCs w:val="24"/>
          <w:lang w:eastAsia="sk-SK"/>
        </w:rPr>
        <w:t xml:space="preserve"> Údaje o subdodávateľoch (ďalej ako „Príloha č. </w:t>
      </w:r>
      <w:r>
        <w:rPr>
          <w:rFonts w:eastAsia="Times New Roman"/>
          <w:sz w:val="24"/>
          <w:szCs w:val="24"/>
          <w:lang w:eastAsia="sk-SK"/>
        </w:rPr>
        <w:t>3</w:t>
      </w:r>
      <w:r w:rsidRPr="006155CC">
        <w:rPr>
          <w:rFonts w:eastAsia="Times New Roman"/>
          <w:sz w:val="24"/>
          <w:szCs w:val="24"/>
          <w:lang w:eastAsia="sk-SK"/>
        </w:rPr>
        <w:t>“), Zmluvy</w:t>
      </w:r>
      <w:r>
        <w:rPr>
          <w:rFonts w:eastAsia="Times New Roman"/>
          <w:sz w:val="24"/>
          <w:szCs w:val="24"/>
          <w:lang w:eastAsia="sk-SK"/>
        </w:rPr>
        <w:t>.</w:t>
      </w:r>
    </w:p>
    <w:p w14:paraId="7AB48562" w14:textId="4A8C16FC" w:rsidR="00E33CB1" w:rsidRDefault="00E33CB1" w:rsidP="00427817">
      <w:pPr>
        <w:pStyle w:val="odsek-1"/>
        <w:numPr>
          <w:ilvl w:val="2"/>
          <w:numId w:val="19"/>
        </w:numPr>
        <w:ind w:left="1276"/>
        <w:rPr>
          <w:rFonts w:eastAsia="Times New Roman"/>
          <w:sz w:val="24"/>
          <w:szCs w:val="24"/>
          <w:lang w:eastAsia="sk-SK"/>
        </w:rPr>
      </w:pPr>
      <w:r w:rsidRPr="00567D42">
        <w:rPr>
          <w:rFonts w:eastAsia="Times New Roman"/>
          <w:sz w:val="24"/>
          <w:szCs w:val="24"/>
          <w:lang w:eastAsia="sk-SK"/>
        </w:rPr>
        <w:t>Zhotoviteľ je povinný zabezpečiť, aby subdodávatelia, ktorí spĺňajú definíciu partnera verejného sektora podľa § 2 ods. 1 písm. a) bod 7 Zákona o registri partnerov, ktorí budú subdodávateľmi pre plnenie poskytované na základe Zmluvy, zabezpečili svoju registráciu ako partneri verejného sektora a túto registráciu udržiavali v platnosti počas trvania Zmluvy a plnili si všetky povinnosti vyplývajúce z takejto registrácie, resp. zabezpečili plnenie povinností vyplývajúcich z takejto registrácie. Za účelom kontroly splnenia povinnosti podľa prvej vety tohto bodu článku Zmluvy je Objednávateľ oprávnený požadovať od Zhotoviteľa predloženie všetkých zmlúv a súvisiacich dokumentov so subdodávateľmi; Zhotoviteľ je povinný takejto požiadavke Objednávateľa vyhovieť v lehote uvedenej vo výzve Objednávateľa; v prípade, ak Zhotoviteľ tejto výzve nevyhovie, má sa za to, že povinnosť podľa prvej vety tohto bodu tohto článku Zmluvy bola porušená</w:t>
      </w:r>
      <w:r>
        <w:rPr>
          <w:rFonts w:eastAsia="Times New Roman"/>
          <w:sz w:val="24"/>
          <w:szCs w:val="24"/>
          <w:lang w:eastAsia="sk-SK"/>
        </w:rPr>
        <w:t>.</w:t>
      </w:r>
    </w:p>
    <w:p w14:paraId="59B5F034"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 xml:space="preserve">Zhotoviteľ je počas trvania Zmluvy oprávnený zmeniť alebo doplniť subdodávateľa len s predchádzajúcim písomným súhlasom Objednávateľa. Zhotoviteľ je povinný bezodkladne, ako sa dozvedel o potrebe zmeniť, alebo doplniť subdodávateľa, predložiť Objednávateľovi písomnú Žiadosť o zmenu alebo doplnenie subdodávateľa minimálne 5 (päť) pracovných dní pred plánovaným dátumom zmeny subdodávateľa. Písomná žiadosť Zhotoviteľa musí obsahovať aktualizovanú Prílohu č. </w:t>
      </w:r>
      <w:r>
        <w:rPr>
          <w:rFonts w:eastAsia="Times New Roman"/>
          <w:sz w:val="24"/>
          <w:szCs w:val="24"/>
          <w:lang w:eastAsia="sk-SK"/>
        </w:rPr>
        <w:t>3</w:t>
      </w:r>
      <w:r w:rsidRPr="006155CC">
        <w:rPr>
          <w:rFonts w:eastAsia="Times New Roman"/>
          <w:sz w:val="24"/>
          <w:szCs w:val="24"/>
          <w:lang w:eastAsia="sk-SK"/>
        </w:rPr>
        <w:t xml:space="preserve"> Zmluvy. Zhotoviteľ je v súlade s § 41 ZVO povinný uvádzať aktuálne údaje o svojich subdodávateľoch, údaje o osobách oprávnených konať za subdodávateľov v rozsahu podľa Prílohy č. </w:t>
      </w:r>
      <w:r>
        <w:rPr>
          <w:rFonts w:eastAsia="Times New Roman"/>
          <w:sz w:val="24"/>
          <w:szCs w:val="24"/>
          <w:lang w:eastAsia="sk-SK"/>
        </w:rPr>
        <w:t>3</w:t>
      </w:r>
      <w:r w:rsidRPr="006155CC">
        <w:rPr>
          <w:rFonts w:eastAsia="Times New Roman"/>
          <w:sz w:val="24"/>
          <w:szCs w:val="24"/>
          <w:lang w:eastAsia="sk-SK"/>
        </w:rPr>
        <w:t xml:space="preserve"> Zmluvy. Zhotoviteľ je povinný preukázať splnenie podmienok účasti zmeneného alebo doplneného subdodávateľa v takom rozsahu, ako to bolo voči subdodávateľom požadované v rámci podmienok účasti v postupe verejného obstarávania, alebo v takom rozsahu, v akom Zhotoviteľ (uchádzač) využil kapacity subdodávateľa, na preukázanie podmienok účasti</w:t>
      </w:r>
      <w:r>
        <w:rPr>
          <w:rFonts w:eastAsia="Times New Roman"/>
          <w:sz w:val="24"/>
          <w:szCs w:val="24"/>
          <w:lang w:eastAsia="sk-SK"/>
        </w:rPr>
        <w:t>.</w:t>
      </w:r>
    </w:p>
    <w:p w14:paraId="33CCEBE2"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 xml:space="preserve">V prípade, ak Zhotoviteľ nedodrží vyššie uvedený postup týkajúci sa nahradenia pôvodného subdodávateľa a/alebo nástup/doplnenie nového subdodávateľa, Objednávateľ je oprávnený nahradenie pôvodného subdodávateľa a/alebo nástup/doplnenie nového subdodávateľa, ktorý nie je uvedený v Prílohe č. </w:t>
      </w:r>
      <w:r>
        <w:rPr>
          <w:rFonts w:eastAsia="Times New Roman"/>
          <w:sz w:val="24"/>
          <w:szCs w:val="24"/>
          <w:lang w:eastAsia="sk-SK"/>
        </w:rPr>
        <w:t>3</w:t>
      </w:r>
      <w:r w:rsidRPr="006155CC">
        <w:rPr>
          <w:rFonts w:eastAsia="Times New Roman"/>
          <w:sz w:val="24"/>
          <w:szCs w:val="24"/>
          <w:lang w:eastAsia="sk-SK"/>
        </w:rPr>
        <w:t xml:space="preserve"> Zmluvy neschváliť. V prípade ak Objednávateľ zistí, že Zhotoviteľ využíva subdodávateľa, ktorý nie je uvedený v Prílohe č. </w:t>
      </w:r>
      <w:r>
        <w:rPr>
          <w:rFonts w:eastAsia="Times New Roman"/>
          <w:sz w:val="24"/>
          <w:szCs w:val="24"/>
          <w:lang w:eastAsia="sk-SK"/>
        </w:rPr>
        <w:t>3</w:t>
      </w:r>
      <w:r w:rsidRPr="006155CC">
        <w:rPr>
          <w:rFonts w:eastAsia="Times New Roman"/>
          <w:sz w:val="24"/>
          <w:szCs w:val="24"/>
          <w:lang w:eastAsia="sk-SK"/>
        </w:rPr>
        <w:t>, bude to považovať za podstatné porušenie zmluvy</w:t>
      </w:r>
      <w:r>
        <w:rPr>
          <w:rFonts w:eastAsia="Times New Roman"/>
          <w:sz w:val="24"/>
          <w:szCs w:val="24"/>
          <w:lang w:eastAsia="sk-SK"/>
        </w:rPr>
        <w:t>.</w:t>
      </w:r>
    </w:p>
    <w:p w14:paraId="578213A5"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lastRenderedPageBreak/>
        <w:t>Objednávateľ požaduje, aby iná osoba, prostredníctvom ktorej uchádzač (Zhotoviteľ) preukazoval technickú spôsobilosť alebo odbornú spôsobilosť, plnila tie časti predmetu Zmluvy, ktoré sa zaviazala poskytnúť uchádzačovi (Zhotoviteľovi) v písomnej zmluve podľa § 34 ods. 3 ZVO</w:t>
      </w:r>
      <w:r>
        <w:rPr>
          <w:rFonts w:eastAsia="Times New Roman"/>
          <w:sz w:val="24"/>
          <w:szCs w:val="24"/>
          <w:lang w:eastAsia="sk-SK"/>
        </w:rPr>
        <w:t>.</w:t>
      </w:r>
    </w:p>
    <w:p w14:paraId="343872EA"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Bez ohľadu na vyššie uvedené, ak Zhotoviteľ použije na plnenie povinností Zhotoviteľa podľa Zmluvy akúkoľvek tretiu osobu, zodpovedá voči Objednávateľovi v celom rozsahu za plnenie povinností podľa Zmluvy ako keby ich plnil sám</w:t>
      </w:r>
      <w:r>
        <w:rPr>
          <w:rFonts w:eastAsia="Times New Roman"/>
          <w:sz w:val="24"/>
          <w:szCs w:val="24"/>
          <w:lang w:eastAsia="sk-SK"/>
        </w:rPr>
        <w:t>.</w:t>
      </w:r>
    </w:p>
    <w:p w14:paraId="749D49E8"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 xml:space="preserve">Pre vylúčenie pochybností sa Zmluvné strany dohodli, že pre zmenu alebo doplnenie Subdodávateľov nie je potrebné uzatvárať dodatok k tejto Zmluve v prípade, ak nový subdodávateľ nemá povinnosť byť zapísaný do registra partnerov verejného sektora a pokiaľ bude dodržaný postup podľa tohto bodu. V prípade subdodávateľov, ktorí majú povinnosť byť zapísaní v registri partnerov verejného sektora podľa zákona č. 315/2016 Z. z. o registri partnerov verejného sektora a o zmene a doplnení niektorých zákonov, je potrebné uzatvárať osobitný dodatok k Zmluve, ktorým Zmluvné strany aktualizujú Prílohu č. </w:t>
      </w:r>
      <w:r>
        <w:rPr>
          <w:rFonts w:eastAsia="Times New Roman"/>
          <w:sz w:val="24"/>
          <w:szCs w:val="24"/>
          <w:lang w:eastAsia="sk-SK"/>
        </w:rPr>
        <w:t>3</w:t>
      </w:r>
      <w:r w:rsidRPr="006155CC">
        <w:rPr>
          <w:rFonts w:eastAsia="Times New Roman"/>
          <w:sz w:val="24"/>
          <w:szCs w:val="24"/>
          <w:lang w:eastAsia="sk-SK"/>
        </w:rPr>
        <w:t xml:space="preserve"> Zmluvy o údaje o novom subdodávateľovi. V prípade zmeny subdodávateľa, ktorá si vyžaduje formu uzatvorenia samostatného dodatku k Zmluve podľa tohto bodu sa pri uzatváraní dodatku zároveň Príloha č. </w:t>
      </w:r>
      <w:r>
        <w:rPr>
          <w:rFonts w:eastAsia="Times New Roman"/>
          <w:sz w:val="24"/>
          <w:szCs w:val="24"/>
          <w:lang w:eastAsia="sk-SK"/>
        </w:rPr>
        <w:t>3</w:t>
      </w:r>
      <w:r w:rsidRPr="006155CC">
        <w:rPr>
          <w:rFonts w:eastAsia="Times New Roman"/>
          <w:sz w:val="24"/>
          <w:szCs w:val="24"/>
          <w:lang w:eastAsia="sk-SK"/>
        </w:rPr>
        <w:t xml:space="preserve"> vždy aktualizuje aj o všetkých subdodávateľov, ktorí boli zmenení postupom podľa tohto bodu bez potreby dodatku tak, aby bola Príloha č. </w:t>
      </w:r>
      <w:r>
        <w:rPr>
          <w:rFonts w:eastAsia="Times New Roman"/>
          <w:sz w:val="24"/>
          <w:szCs w:val="24"/>
          <w:lang w:eastAsia="sk-SK"/>
        </w:rPr>
        <w:t>3</w:t>
      </w:r>
      <w:r w:rsidRPr="006155CC">
        <w:rPr>
          <w:rFonts w:eastAsia="Times New Roman"/>
          <w:sz w:val="24"/>
          <w:szCs w:val="24"/>
          <w:lang w:eastAsia="sk-SK"/>
        </w:rPr>
        <w:t xml:space="preserve"> Zmluvy v rámci dodatku vždy aktuálna s uvedením všetkých aktuálnych subdodávateľov</w:t>
      </w:r>
      <w:r>
        <w:rPr>
          <w:rFonts w:eastAsia="Times New Roman"/>
          <w:sz w:val="24"/>
          <w:szCs w:val="24"/>
          <w:lang w:eastAsia="sk-SK"/>
        </w:rPr>
        <w:t>.</w:t>
      </w:r>
    </w:p>
    <w:p w14:paraId="51292D62" w14:textId="77777777" w:rsidR="00D25207" w:rsidRPr="00233996" w:rsidRDefault="00D25207" w:rsidP="00427817">
      <w:pPr>
        <w:pStyle w:val="odsek-1"/>
        <w:numPr>
          <w:ilvl w:val="1"/>
          <w:numId w:val="19"/>
        </w:numPr>
        <w:ind w:left="709" w:hanging="709"/>
        <w:rPr>
          <w:rFonts w:eastAsia="Times New Roman"/>
          <w:sz w:val="24"/>
          <w:szCs w:val="24"/>
          <w:lang w:eastAsia="sk-SK"/>
        </w:rPr>
      </w:pPr>
      <w:r w:rsidRPr="00233996">
        <w:rPr>
          <w:rFonts w:eastAsia="Times New Roman"/>
          <w:sz w:val="24"/>
          <w:szCs w:val="24"/>
          <w:lang w:eastAsia="sk-SK"/>
        </w:rPr>
        <w:t>Experti</w:t>
      </w:r>
    </w:p>
    <w:p w14:paraId="33BEFC38" w14:textId="77777777" w:rsidR="00D25207" w:rsidRPr="00233996" w:rsidRDefault="00D25207" w:rsidP="00427817">
      <w:pPr>
        <w:pStyle w:val="odsek-1"/>
        <w:numPr>
          <w:ilvl w:val="2"/>
          <w:numId w:val="19"/>
        </w:numPr>
        <w:ind w:left="1276"/>
        <w:rPr>
          <w:rFonts w:eastAsia="Times New Roman"/>
          <w:sz w:val="24"/>
          <w:szCs w:val="24"/>
          <w:lang w:eastAsia="sk-SK"/>
        </w:rPr>
      </w:pPr>
      <w:r w:rsidRPr="00233996">
        <w:rPr>
          <w:rFonts w:eastAsia="Times New Roman"/>
          <w:sz w:val="24"/>
          <w:szCs w:val="24"/>
          <w:lang w:eastAsia="sk-SK"/>
        </w:rPr>
        <w:t>Zhotoviteľ sa zaväzuje, že výkon vybraných odborných činností v rámci plnenia tejto Zmluvy bude vykonávať výlučne prostredníctvom expertov, ktorými preukázal splnenie podmienok účasti uchádzača vo verejnom obstarávaní (ďalej aj ako „Experti“). Zoznam jednotlivých Expertov je uvedený v Prílohe č. 4 Zmluvy.</w:t>
      </w:r>
    </w:p>
    <w:p w14:paraId="40DEAE3C" w14:textId="77777777" w:rsidR="00D25207" w:rsidRPr="00233996" w:rsidRDefault="00D25207" w:rsidP="00427817">
      <w:pPr>
        <w:pStyle w:val="odsek-1"/>
        <w:numPr>
          <w:ilvl w:val="2"/>
          <w:numId w:val="19"/>
        </w:numPr>
        <w:ind w:left="1276"/>
        <w:rPr>
          <w:rFonts w:eastAsia="Times New Roman"/>
          <w:sz w:val="24"/>
          <w:szCs w:val="24"/>
          <w:lang w:eastAsia="sk-SK"/>
        </w:rPr>
      </w:pPr>
      <w:r w:rsidRPr="00233996">
        <w:rPr>
          <w:rFonts w:eastAsia="Times New Roman"/>
          <w:sz w:val="24"/>
          <w:szCs w:val="24"/>
          <w:lang w:eastAsia="sk-SK"/>
        </w:rPr>
        <w:t>Zhotoviteľ je počas trvania Zmluvy oprávnený zmeniť alebo doplniť experta len s predchádzajúcim písomným súhlasom Objednávateľa. Zhotoviteľ je povinný bezodkladne, ako sa dozvedel o potrebe zmeniť, alebo doplniť experta, predložiť Objednávateľovi písomnú Žiadosť o zmenu alebo doplnenie experta minimálne 5 (päť) pracovných dní pred plánovaným dátumom zmeny experta. Písomná žiadosť Zhotoviteľa musí obsahovať aktualizovanú prílohu č. 4 Zmluvy. Zhotoviteľ je povinný preukázať splnenie podmienok účasti zmeneného alebo doplneného experta v takom rozsahu, ako to bolo voči expertovi požadované v rámci podmienok účasti v postupe verejného obstarávania.</w:t>
      </w:r>
    </w:p>
    <w:p w14:paraId="39CF0EFC" w14:textId="77777777" w:rsidR="00D25207" w:rsidRPr="00233996" w:rsidRDefault="00D25207" w:rsidP="00427817">
      <w:pPr>
        <w:pStyle w:val="odsek-1"/>
        <w:numPr>
          <w:ilvl w:val="2"/>
          <w:numId w:val="19"/>
        </w:numPr>
        <w:ind w:left="1276"/>
        <w:rPr>
          <w:rFonts w:eastAsia="Times New Roman"/>
          <w:sz w:val="24"/>
          <w:szCs w:val="24"/>
          <w:lang w:eastAsia="sk-SK"/>
        </w:rPr>
      </w:pPr>
      <w:r w:rsidRPr="00233996">
        <w:rPr>
          <w:rFonts w:eastAsia="Times New Roman"/>
          <w:sz w:val="24"/>
          <w:szCs w:val="24"/>
          <w:lang w:eastAsia="sk-SK"/>
        </w:rPr>
        <w:t>V prípade, ak Zhotoviteľ nedodrží vyššie uvedený postup týkajúci sa nahradenia pôvodného experta a/alebo nástup/doplnenie nového experta, Objednávateľ je oprávnený nahradenie pôvodného experta a/alebo nástup/doplnenie nového experta, ktorý nie je uvedený v Prílohe č. 4 Zmluvy neschváliť.</w:t>
      </w:r>
    </w:p>
    <w:p w14:paraId="577EB58F" w14:textId="77777777" w:rsidR="00D25207" w:rsidRPr="00233996" w:rsidRDefault="00D25207" w:rsidP="00427817">
      <w:pPr>
        <w:pStyle w:val="odsek-2"/>
        <w:numPr>
          <w:ilvl w:val="2"/>
          <w:numId w:val="19"/>
        </w:numPr>
        <w:ind w:left="1276"/>
        <w:rPr>
          <w:rFonts w:eastAsia="Times New Roman"/>
          <w:sz w:val="24"/>
          <w:szCs w:val="24"/>
          <w:lang w:eastAsia="sk-SK"/>
        </w:rPr>
      </w:pPr>
      <w:bookmarkStart w:id="4" w:name="_Ref113539872"/>
      <w:r w:rsidRPr="00233996">
        <w:rPr>
          <w:rFonts w:eastAsia="Times New Roman"/>
          <w:sz w:val="24"/>
          <w:szCs w:val="24"/>
          <w:lang w:eastAsia="sk-SK"/>
        </w:rPr>
        <w:t>Pre vylúčenie pochybností sa Zmluvné strany dohodli, že pre zmenu alebo doplnenie experta nie je potrebné uzatvárať dodatok k tejto Zmluve</w:t>
      </w:r>
      <w:bookmarkEnd w:id="4"/>
      <w:r w:rsidRPr="00233996">
        <w:rPr>
          <w:rFonts w:eastAsia="Times New Roman"/>
          <w:sz w:val="24"/>
          <w:szCs w:val="24"/>
          <w:lang w:eastAsia="sk-SK"/>
        </w:rPr>
        <w:t>.</w:t>
      </w:r>
    </w:p>
    <w:p w14:paraId="33080AE3" w14:textId="77777777" w:rsidR="00D25207" w:rsidRDefault="00D25207" w:rsidP="00427817">
      <w:pPr>
        <w:pStyle w:val="odsek-1"/>
        <w:numPr>
          <w:ilvl w:val="1"/>
          <w:numId w:val="19"/>
        </w:numPr>
        <w:ind w:left="709" w:hanging="709"/>
        <w:rPr>
          <w:rFonts w:eastAsia="Times New Roman"/>
          <w:sz w:val="24"/>
          <w:szCs w:val="24"/>
          <w:lang w:eastAsia="sk-SK"/>
        </w:rPr>
      </w:pPr>
      <w:r w:rsidRPr="006155CC">
        <w:rPr>
          <w:rFonts w:eastAsia="Times New Roman"/>
          <w:sz w:val="24"/>
          <w:szCs w:val="24"/>
          <w:lang w:eastAsia="sk-SK"/>
        </w:rPr>
        <w:t>Záväzky vo vzťahu k nelegálnemu zamestnávaniu</w:t>
      </w:r>
    </w:p>
    <w:p w14:paraId="56967B6F"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 xml:space="preserve">Zhotoviteľ je povinný dodržiavať zákazy, obmedzenia a povinnosti vyplývajúce zo Zákona o nelegálnom zamestnávaní, najmä je však povinný postupovať tak, </w:t>
      </w:r>
      <w:r w:rsidRPr="006155CC">
        <w:rPr>
          <w:rFonts w:eastAsia="Times New Roman"/>
          <w:sz w:val="24"/>
          <w:szCs w:val="24"/>
          <w:lang w:eastAsia="sk-SK"/>
        </w:rPr>
        <w:lastRenderedPageBreak/>
        <w:t>aby plnenie Zmluvy nedodával prostredníctvom fyzickej osoby, ktorá je nelegálne zamestnaná</w:t>
      </w:r>
      <w:r>
        <w:rPr>
          <w:rFonts w:eastAsia="Times New Roman"/>
          <w:sz w:val="24"/>
          <w:szCs w:val="24"/>
          <w:lang w:eastAsia="sk-SK"/>
        </w:rPr>
        <w:t>.</w:t>
      </w:r>
    </w:p>
    <w:p w14:paraId="660A2A69"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Zhotoviteľ vyhlasuje, že plnenie, ktoré bude dodávať na základe Zmluvy bude po celý čas jej platnosti a účinnosti dodávať len prostredníctvom fyzickej osoby, ktorú zamestnáva v súlade s právnou úpravou platnou na území domovského štátu Zhotoviteľa, kde má zriadené svoje sídlo a súčasne vyhlasuje, že žiadne plnenie alebo jeho časť nedodá prostredníctvom fyzickej osoby, ktorá je nelegálne zamestnaná</w:t>
      </w:r>
      <w:r>
        <w:rPr>
          <w:rFonts w:eastAsia="Times New Roman"/>
          <w:sz w:val="24"/>
          <w:szCs w:val="24"/>
          <w:lang w:eastAsia="sk-SK"/>
        </w:rPr>
        <w:t>.</w:t>
      </w:r>
    </w:p>
    <w:p w14:paraId="2F09FD39"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Zhotoviteľ je povinný na požiadanie Objednávateľa bezodkladne poskytnúť v požadovanom rozsahu doklady a osobné údaje fyzických osôb, prostredníctvom ktorých dodáva plnenie podľa Zmluvy, ktoré sú potrebné na to, aby Objednávateľ mohol skontrolovať či Zhotoviteľ neporušuje zákaz nelegálneho zamestnávania podľa osobitného predpisu, t. j. podľa Zákona o nelegálnom zamestnávaní. Žiadosť o poskytnutie dokladov, ako aj samotné doklady, je možné doručiť aj v elektronickej forme na určenú e-mailovú adresu Objednávateľa</w:t>
      </w:r>
      <w:r>
        <w:rPr>
          <w:rFonts w:eastAsia="Times New Roman"/>
          <w:sz w:val="24"/>
          <w:szCs w:val="24"/>
          <w:lang w:eastAsia="sk-SK"/>
        </w:rPr>
        <w:t>.</w:t>
      </w:r>
    </w:p>
    <w:p w14:paraId="2D444FF2"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Ak Zhotoviteľ poruší povinnosti vyplývajúce zo Zmluvy alebo z osobitných všeobecne záväzných právnych predpisov v oblasti zamestnávania a z uvedeného dôvodu bude Objednávateľovi uložená pokuta alebo iná sankcia za porušenie zákazu prijať plnenie dodané Zhotoviteľom prostredníctvom fyzickej osoby nelegálne zamestnanej, alebo pokuta uložená Zhotoviteľovi bude od Objednávateľa vymáhaná v zmysle zákona o nelegálnom zamestnávaní, zaväzuje sa Zhotoviteľ uhradiť Objednávateľovi škodu tým spôsobenú, a to vrátane škody spôsobenej uhradením pokuty alebo sankcie uloženej príslušným orgánom verejnej správy. Zhotoviteľ je povinný uhradiť Objednávateľovi skutočnú škodu, ktorá mu vznikla, a to najneskôr do 15 (pätnástich) pracovných dní odo dňa doručenia faktúry spolu so žiadosťou o uhradenie spôsobenej škody. Jedným z podkladov pre určenie skutočnej škody spôsobenej Objednávateľovi bude aj kópia právoplatného rozhodnutia príslušného orgánu verejnej správy o uložení pokuty alebo inej sankcie alebo o vymáhaní pokuty uloženej Zhotoviteľovi od Objednávateľa</w:t>
      </w:r>
      <w:r>
        <w:rPr>
          <w:rFonts w:eastAsia="Times New Roman"/>
          <w:sz w:val="24"/>
          <w:szCs w:val="24"/>
          <w:lang w:eastAsia="sk-SK"/>
        </w:rPr>
        <w:t>.</w:t>
      </w:r>
    </w:p>
    <w:p w14:paraId="30BBC165" w14:textId="77777777" w:rsidR="00D25207" w:rsidRDefault="00D25207" w:rsidP="00427817">
      <w:pPr>
        <w:pStyle w:val="odsek-1"/>
        <w:numPr>
          <w:ilvl w:val="1"/>
          <w:numId w:val="19"/>
        </w:numPr>
        <w:ind w:left="709" w:hanging="709"/>
        <w:rPr>
          <w:rFonts w:eastAsia="Times New Roman"/>
          <w:sz w:val="24"/>
          <w:szCs w:val="24"/>
          <w:lang w:eastAsia="sk-SK"/>
        </w:rPr>
      </w:pPr>
      <w:bookmarkStart w:id="5" w:name="_Ref111633750"/>
      <w:r w:rsidRPr="006155CC">
        <w:rPr>
          <w:rFonts w:eastAsia="Times New Roman"/>
          <w:sz w:val="24"/>
          <w:szCs w:val="24"/>
          <w:lang w:eastAsia="sk-SK"/>
        </w:rPr>
        <w:t>Register partnerov verejného sektora</w:t>
      </w:r>
      <w:bookmarkEnd w:id="5"/>
    </w:p>
    <w:p w14:paraId="2DF7084C"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Zhotoviteľ vyhlasuje, že si riadne a včas plní, a počas trvania Zmluvy sa zaväzuje riadne a včas plniť, svoje povinnosti vyplývajúce zo Zákona o registri partnerov verejného sektora (ďalej aj ako „Zákon o registri partnerov“), najmä sa zaväzuje zabezpečiť aktuálne, úplné, správne a pravdivé údaje zapisované v registri partnerov prostredníctvom oprávnenej osoby, a zároveň sa zaväzuje bez zbytočného odkladu písomne informovať Objednávateľa o tom, že</w:t>
      </w:r>
      <w:r>
        <w:rPr>
          <w:rFonts w:eastAsia="Times New Roman"/>
          <w:sz w:val="24"/>
          <w:szCs w:val="24"/>
          <w:lang w:eastAsia="sk-SK"/>
        </w:rPr>
        <w:t>:</w:t>
      </w:r>
    </w:p>
    <w:p w14:paraId="790625D2" w14:textId="77777777" w:rsidR="00D25207" w:rsidRDefault="00D25207" w:rsidP="00427817">
      <w:pPr>
        <w:pStyle w:val="odsek-1"/>
        <w:numPr>
          <w:ilvl w:val="0"/>
          <w:numId w:val="4"/>
        </w:numPr>
        <w:ind w:left="1276"/>
        <w:rPr>
          <w:rFonts w:eastAsia="Times New Roman"/>
          <w:sz w:val="24"/>
          <w:szCs w:val="24"/>
          <w:lang w:eastAsia="sk-SK"/>
        </w:rPr>
      </w:pPr>
      <w:r w:rsidRPr="006155CC">
        <w:rPr>
          <w:rFonts w:eastAsia="Times New Roman"/>
          <w:sz w:val="24"/>
          <w:szCs w:val="24"/>
          <w:lang w:eastAsia="sk-SK"/>
        </w:rPr>
        <w:t>bol vymazaný z registra partnerov vedeného v zmysle Zákona o registri partnerov</w:t>
      </w:r>
      <w:r>
        <w:rPr>
          <w:rFonts w:eastAsia="Times New Roman"/>
          <w:sz w:val="24"/>
          <w:szCs w:val="24"/>
          <w:lang w:eastAsia="sk-SK"/>
        </w:rPr>
        <w:t>,</w:t>
      </w:r>
    </w:p>
    <w:p w14:paraId="7BE5DDCD" w14:textId="77777777" w:rsidR="00D25207" w:rsidRDefault="00D25207" w:rsidP="00427817">
      <w:pPr>
        <w:pStyle w:val="odsek-1"/>
        <w:numPr>
          <w:ilvl w:val="0"/>
          <w:numId w:val="4"/>
        </w:numPr>
        <w:ind w:left="1276"/>
        <w:rPr>
          <w:rFonts w:eastAsia="Times New Roman"/>
          <w:sz w:val="24"/>
          <w:szCs w:val="24"/>
          <w:lang w:eastAsia="sk-SK"/>
        </w:rPr>
      </w:pPr>
      <w:r w:rsidRPr="006155CC">
        <w:rPr>
          <w:rFonts w:eastAsia="Times New Roman"/>
          <w:sz w:val="24"/>
          <w:szCs w:val="24"/>
          <w:lang w:eastAsia="sk-SK"/>
        </w:rPr>
        <w:t>nastala akákoľvek zmena akéhokoľvek údaju zapísaného v registri partnerov vedenom v zmysle Zákona o registri partnerov</w:t>
      </w:r>
      <w:r>
        <w:rPr>
          <w:rFonts w:eastAsia="Times New Roman"/>
          <w:sz w:val="24"/>
          <w:szCs w:val="24"/>
          <w:lang w:eastAsia="sk-SK"/>
        </w:rPr>
        <w:t>,</w:t>
      </w:r>
    </w:p>
    <w:p w14:paraId="3C7AECB2" w14:textId="77777777" w:rsidR="00D25207" w:rsidRDefault="00D25207" w:rsidP="00427817">
      <w:pPr>
        <w:pStyle w:val="odsek-1"/>
        <w:numPr>
          <w:ilvl w:val="0"/>
          <w:numId w:val="4"/>
        </w:numPr>
        <w:ind w:left="1276"/>
        <w:rPr>
          <w:rFonts w:eastAsia="Times New Roman"/>
          <w:sz w:val="24"/>
          <w:szCs w:val="24"/>
          <w:lang w:eastAsia="sk-SK"/>
        </w:rPr>
      </w:pPr>
      <w:r w:rsidRPr="006155CC">
        <w:rPr>
          <w:rFonts w:eastAsia="Times New Roman"/>
          <w:sz w:val="24"/>
          <w:szCs w:val="24"/>
          <w:lang w:eastAsia="sk-SK"/>
        </w:rPr>
        <w:t>nastala skutočnosť, ktorá vedie alebo môže viesť k jeho výmazu z registra partnerov podľa § 13 ods. 2 Zákona o registri partnerov</w:t>
      </w:r>
    </w:p>
    <w:p w14:paraId="52D73FCE" w14:textId="77777777" w:rsidR="00D25207" w:rsidRDefault="00D25207" w:rsidP="00427817">
      <w:pPr>
        <w:pStyle w:val="odsek-1"/>
        <w:numPr>
          <w:ilvl w:val="0"/>
          <w:numId w:val="4"/>
        </w:numPr>
        <w:ind w:left="1276"/>
        <w:rPr>
          <w:rFonts w:eastAsia="Times New Roman"/>
          <w:sz w:val="24"/>
          <w:szCs w:val="24"/>
          <w:lang w:eastAsia="sk-SK"/>
        </w:rPr>
      </w:pPr>
      <w:r w:rsidRPr="006155CC">
        <w:rPr>
          <w:rFonts w:eastAsia="Times New Roman"/>
          <w:sz w:val="24"/>
          <w:szCs w:val="24"/>
          <w:lang w:eastAsia="sk-SK"/>
        </w:rPr>
        <w:t>po dobu dlhšiu ako 30 (tridsať) kalendárnych dní nemá v registri partnerov vedenom v zmysle Zákona o registri partnerov zapísanú oprávnenú osobu</w:t>
      </w:r>
      <w:r>
        <w:rPr>
          <w:rFonts w:eastAsia="Times New Roman"/>
          <w:sz w:val="24"/>
          <w:szCs w:val="24"/>
          <w:lang w:eastAsia="sk-SK"/>
        </w:rPr>
        <w:t>.</w:t>
      </w:r>
    </w:p>
    <w:p w14:paraId="26B7A531" w14:textId="77777777" w:rsidR="00D25207"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t>Touto Zmluvou sa nezakladá osobitná registračná povinnosť v prípade, ak požiadavka registrácie nevyplýva zo Zákona o registri partnerov</w:t>
      </w:r>
      <w:r>
        <w:rPr>
          <w:rFonts w:eastAsia="Times New Roman"/>
          <w:sz w:val="24"/>
          <w:szCs w:val="24"/>
          <w:lang w:eastAsia="sk-SK"/>
        </w:rPr>
        <w:t>.</w:t>
      </w:r>
    </w:p>
    <w:p w14:paraId="6E491D18" w14:textId="77777777" w:rsidR="00D25207" w:rsidRPr="006155CC" w:rsidRDefault="00D25207" w:rsidP="00427817">
      <w:pPr>
        <w:pStyle w:val="odsek-1"/>
        <w:numPr>
          <w:ilvl w:val="2"/>
          <w:numId w:val="19"/>
        </w:numPr>
        <w:ind w:left="1276"/>
        <w:rPr>
          <w:rFonts w:eastAsia="Times New Roman"/>
          <w:sz w:val="24"/>
          <w:szCs w:val="24"/>
          <w:lang w:eastAsia="sk-SK"/>
        </w:rPr>
      </w:pPr>
      <w:r w:rsidRPr="006155CC">
        <w:rPr>
          <w:rFonts w:eastAsia="Times New Roman"/>
          <w:sz w:val="24"/>
          <w:szCs w:val="24"/>
          <w:lang w:eastAsia="sk-SK"/>
        </w:rPr>
        <w:lastRenderedPageBreak/>
        <w:t>Zhotoviteľ je povinný zabezpečiť, aby subdodávatelia, ktorí spĺňajú definíciu partnera verejného sektora podľa § 2 ods. 1 písm. a) bod 7 Zákona o registri partnerov, ktorí budú subdodávateľmi pre plnenie poskytované na základe Zmluvy, zabezpečili svoju registráciu ako partneri verejného sektora a túto registráciu udržiavali v platnosti počas trvania Zmluvy a plnili si všetky povinnosti vyplývajúce z takejto registrácie, resp. zabezpečili plnenie povinností vyplývajúcich z takejto registrácie. Za účelom kontroly splnenia povinnosti podľa prvej vety tohto bodu článku Zmluvy je Objednávateľ oprávnený požadovať od Zhotoviteľa predloženie všetkých zmlúv a súvisiacich dokumentov so subdodávateľmi; Zhotoviteľ je povinný takejto požiadavke Objednávateľa vyhovieť v lehote uvedenej vo výzve Objednávateľa; v prípade, ak Zhotoviteľ tejto výzve nevyhovie, má sa za to, že povinnosť podľa prvej vety tohto bodu tohto článku Zmluvy bola porušená</w:t>
      </w:r>
      <w:r>
        <w:rPr>
          <w:rFonts w:eastAsia="Times New Roman"/>
          <w:sz w:val="24"/>
          <w:szCs w:val="24"/>
          <w:lang w:eastAsia="sk-SK"/>
        </w:rPr>
        <w:t>.</w:t>
      </w:r>
    </w:p>
    <w:p w14:paraId="17D537BC" w14:textId="35DCD4CF" w:rsidR="00BE05B6" w:rsidRDefault="00BE05B6" w:rsidP="002B6001">
      <w:pPr>
        <w:pStyle w:val="tl2"/>
        <w:spacing w:line="240" w:lineRule="auto"/>
        <w:ind w:left="0" w:firstLine="0"/>
      </w:pPr>
      <w:r w:rsidRPr="00024433">
        <w:t>Článok 1</w:t>
      </w:r>
      <w:r>
        <w:t>4</w:t>
      </w:r>
      <w:r w:rsidRPr="00024433">
        <w:br/>
      </w:r>
      <w:r w:rsidR="00F900FA">
        <w:t>Doba t</w:t>
      </w:r>
      <w:r>
        <w:t>rvani</w:t>
      </w:r>
      <w:r w:rsidR="00F900FA">
        <w:t>a</w:t>
      </w:r>
      <w:r>
        <w:t xml:space="preserve"> a zánik zmluvy</w:t>
      </w:r>
      <w:r w:rsidR="00A355D2">
        <w:t xml:space="preserve"> </w:t>
      </w:r>
    </w:p>
    <w:p w14:paraId="7D0ED423" w14:textId="73830F2C" w:rsidR="00F900FA" w:rsidRPr="000141F1" w:rsidRDefault="00F900FA" w:rsidP="00690862">
      <w:pPr>
        <w:pStyle w:val="odsek-1"/>
        <w:numPr>
          <w:ilvl w:val="1"/>
          <w:numId w:val="22"/>
        </w:numPr>
        <w:ind w:left="709" w:hanging="709"/>
        <w:rPr>
          <w:rFonts w:eastAsia="Times New Roman"/>
          <w:sz w:val="24"/>
          <w:szCs w:val="24"/>
          <w:lang w:eastAsia="sk-SK"/>
        </w:rPr>
      </w:pPr>
      <w:r>
        <w:rPr>
          <w:rFonts w:eastAsia="Times New Roman"/>
          <w:sz w:val="24"/>
          <w:szCs w:val="24"/>
          <w:lang w:eastAsia="sk-SK"/>
        </w:rPr>
        <w:t xml:space="preserve">Táto Zmluva sa uzatvára na dobu určitú a to odo dňa nadobudnutia jej účinnosti do splnenia všetkých povinností </w:t>
      </w:r>
      <w:r w:rsidR="00B912C2">
        <w:rPr>
          <w:rFonts w:eastAsia="Times New Roman"/>
          <w:sz w:val="24"/>
          <w:szCs w:val="24"/>
          <w:lang w:eastAsia="sk-SK"/>
        </w:rPr>
        <w:t xml:space="preserve"> a záväzkov </w:t>
      </w:r>
      <w:r>
        <w:rPr>
          <w:rFonts w:eastAsia="Times New Roman"/>
          <w:sz w:val="24"/>
          <w:szCs w:val="24"/>
          <w:lang w:eastAsia="sk-SK"/>
        </w:rPr>
        <w:t>Zmluvných strán vyplývajúcich z</w:t>
      </w:r>
      <w:r w:rsidR="00B912C2">
        <w:rPr>
          <w:rFonts w:eastAsia="Times New Roman"/>
          <w:sz w:val="24"/>
          <w:szCs w:val="24"/>
          <w:lang w:eastAsia="sk-SK"/>
        </w:rPr>
        <w:t>o</w:t>
      </w:r>
      <w:r>
        <w:rPr>
          <w:rFonts w:eastAsia="Times New Roman"/>
          <w:sz w:val="24"/>
          <w:szCs w:val="24"/>
          <w:lang w:eastAsia="sk-SK"/>
        </w:rPr>
        <w:t xml:space="preserve"> Zmluvy.</w:t>
      </w:r>
    </w:p>
    <w:p w14:paraId="7F09F41A" w14:textId="13354117" w:rsidR="00A355D2" w:rsidRPr="00567D42" w:rsidRDefault="00273BE3" w:rsidP="00690862">
      <w:pPr>
        <w:pStyle w:val="odsek-1"/>
        <w:numPr>
          <w:ilvl w:val="1"/>
          <w:numId w:val="22"/>
        </w:numPr>
        <w:ind w:left="709" w:hanging="709"/>
        <w:rPr>
          <w:rFonts w:eastAsia="Times New Roman"/>
          <w:sz w:val="24"/>
          <w:szCs w:val="24"/>
          <w:lang w:eastAsia="sk-SK"/>
        </w:rPr>
      </w:pPr>
      <w:r w:rsidRPr="00567D42">
        <w:rPr>
          <w:sz w:val="24"/>
          <w:szCs w:val="24"/>
        </w:rPr>
        <w:t>Zmluvné strany môžu ukončiť zmluvný vzťah založený touto Zmluvou písomnou dohodou, pričom v takejto dohode musí byť uvedený spôsob vysporiadania ich záväzkov vyplývajúcich zo Zmluvy.</w:t>
      </w:r>
    </w:p>
    <w:p w14:paraId="07F5A0F0" w14:textId="736DD17C" w:rsidR="00273BE3" w:rsidRPr="00567D42" w:rsidRDefault="00273BE3" w:rsidP="00690862">
      <w:pPr>
        <w:pStyle w:val="odsek-1"/>
        <w:numPr>
          <w:ilvl w:val="1"/>
          <w:numId w:val="22"/>
        </w:numPr>
        <w:ind w:left="709" w:hanging="709"/>
        <w:rPr>
          <w:rFonts w:eastAsia="Times New Roman"/>
          <w:sz w:val="24"/>
          <w:szCs w:val="24"/>
          <w:lang w:eastAsia="sk-SK"/>
        </w:rPr>
      </w:pPr>
      <w:r w:rsidRPr="00567D42">
        <w:rPr>
          <w:sz w:val="24"/>
          <w:szCs w:val="24"/>
        </w:rPr>
        <w:t>Zhotoviteľ je oprávnený písomne odstúpiť od Zmluvy výlučne z nasledovných dôvodov:</w:t>
      </w:r>
    </w:p>
    <w:p w14:paraId="2E70F579" w14:textId="4A712245" w:rsidR="00273BE3" w:rsidRPr="007637DF" w:rsidRDefault="00273BE3" w:rsidP="00427817">
      <w:pPr>
        <w:pStyle w:val="odsek-1"/>
        <w:numPr>
          <w:ilvl w:val="2"/>
          <w:numId w:val="22"/>
        </w:numPr>
        <w:ind w:left="1276"/>
        <w:rPr>
          <w:rFonts w:eastAsia="Times New Roman"/>
          <w:sz w:val="24"/>
          <w:szCs w:val="24"/>
          <w:lang w:eastAsia="sk-SK"/>
        </w:rPr>
      </w:pPr>
      <w:r w:rsidRPr="00567D42">
        <w:rPr>
          <w:sz w:val="24"/>
          <w:szCs w:val="24"/>
        </w:rPr>
        <w:t xml:space="preserve">Objednávateľ </w:t>
      </w:r>
      <w:r w:rsidR="000141F1" w:rsidRPr="000141F1">
        <w:rPr>
          <w:sz w:val="24"/>
          <w:szCs w:val="24"/>
        </w:rPr>
        <w:t>j</w:t>
      </w:r>
      <w:r w:rsidR="007637DF" w:rsidRPr="000141F1">
        <w:rPr>
          <w:sz w:val="24"/>
          <w:szCs w:val="24"/>
        </w:rPr>
        <w:t>e v omeškaní s úhradou faktúr podľa Článku</w:t>
      </w:r>
      <w:r w:rsidR="000141F1">
        <w:rPr>
          <w:sz w:val="24"/>
          <w:szCs w:val="24"/>
        </w:rPr>
        <w:t xml:space="preserve"> 7 </w:t>
      </w:r>
      <w:r w:rsidR="007637DF" w:rsidRPr="000141F1">
        <w:rPr>
          <w:sz w:val="24"/>
          <w:szCs w:val="24"/>
        </w:rPr>
        <w:t>z objektívn</w:t>
      </w:r>
      <w:r w:rsidR="007637DF">
        <w:rPr>
          <w:sz w:val="24"/>
          <w:szCs w:val="24"/>
        </w:rPr>
        <w:t>e preukázateľných dôvodov  na strane Objednávateľa o viac ako šesťdesiat  (60)  dní,</w:t>
      </w:r>
    </w:p>
    <w:p w14:paraId="0AEFEF89" w14:textId="19F116F1" w:rsidR="00273BE3" w:rsidRPr="00567D42" w:rsidRDefault="007637DF" w:rsidP="00427817">
      <w:pPr>
        <w:pStyle w:val="odsek-1"/>
        <w:numPr>
          <w:ilvl w:val="2"/>
          <w:numId w:val="22"/>
        </w:numPr>
        <w:ind w:left="1276"/>
        <w:rPr>
          <w:rFonts w:eastAsia="Times New Roman"/>
          <w:sz w:val="24"/>
          <w:szCs w:val="24"/>
          <w:lang w:eastAsia="sk-SK"/>
        </w:rPr>
      </w:pPr>
      <w:r>
        <w:rPr>
          <w:sz w:val="24"/>
          <w:szCs w:val="24"/>
        </w:rPr>
        <w:t>z</w:t>
      </w:r>
      <w:r w:rsidR="00273BE3" w:rsidRPr="00567D42">
        <w:rPr>
          <w:sz w:val="24"/>
          <w:szCs w:val="24"/>
        </w:rPr>
        <w:t xml:space="preserve"> dôvodov stanovených Obchodným zákonníkom </w:t>
      </w:r>
      <w:r w:rsidR="00B569F0">
        <w:rPr>
          <w:sz w:val="24"/>
          <w:szCs w:val="24"/>
        </w:rPr>
        <w:t>( § 345 a </w:t>
      </w:r>
      <w:proofErr w:type="spellStart"/>
      <w:r w:rsidR="00B569F0">
        <w:rPr>
          <w:sz w:val="24"/>
          <w:szCs w:val="24"/>
        </w:rPr>
        <w:t>nasl</w:t>
      </w:r>
      <w:proofErr w:type="spellEnd"/>
      <w:r w:rsidR="00B569F0">
        <w:rPr>
          <w:sz w:val="24"/>
          <w:szCs w:val="24"/>
        </w:rPr>
        <w:t>.)</w:t>
      </w:r>
      <w:r w:rsidR="00273BE3" w:rsidRPr="00567D42">
        <w:rPr>
          <w:sz w:val="24"/>
          <w:szCs w:val="24"/>
        </w:rPr>
        <w:t>.</w:t>
      </w:r>
    </w:p>
    <w:p w14:paraId="5D8BB6C5" w14:textId="2C883602" w:rsidR="00273BE3" w:rsidRPr="00567D42" w:rsidRDefault="00273BE3" w:rsidP="00690862">
      <w:pPr>
        <w:pStyle w:val="odsek-1"/>
        <w:numPr>
          <w:ilvl w:val="1"/>
          <w:numId w:val="22"/>
        </w:numPr>
        <w:ind w:left="709" w:hanging="709"/>
        <w:rPr>
          <w:rFonts w:eastAsia="Times New Roman"/>
          <w:sz w:val="24"/>
          <w:szCs w:val="24"/>
          <w:lang w:eastAsia="sk-SK"/>
        </w:rPr>
      </w:pPr>
      <w:r w:rsidRPr="00567D42">
        <w:rPr>
          <w:sz w:val="24"/>
          <w:szCs w:val="24"/>
        </w:rPr>
        <w:t xml:space="preserve">Objednávateľ </w:t>
      </w:r>
      <w:r w:rsidR="007637DF">
        <w:rPr>
          <w:sz w:val="24"/>
          <w:szCs w:val="24"/>
        </w:rPr>
        <w:t xml:space="preserve">je oprávnený písomne </w:t>
      </w:r>
      <w:r w:rsidRPr="00567D42">
        <w:rPr>
          <w:sz w:val="24"/>
          <w:szCs w:val="24"/>
        </w:rPr>
        <w:t xml:space="preserve"> odstúpiť od </w:t>
      </w:r>
      <w:r w:rsidR="007637DF">
        <w:rPr>
          <w:sz w:val="24"/>
          <w:szCs w:val="24"/>
        </w:rPr>
        <w:t>Z</w:t>
      </w:r>
      <w:r w:rsidRPr="00567D42">
        <w:rPr>
          <w:sz w:val="24"/>
          <w:szCs w:val="24"/>
        </w:rPr>
        <w:t>mluvy:</w:t>
      </w:r>
    </w:p>
    <w:p w14:paraId="08F32B69" w14:textId="76EFD99F" w:rsidR="00273BE3" w:rsidRPr="000141F1" w:rsidRDefault="00273BE3" w:rsidP="00427817">
      <w:pPr>
        <w:pStyle w:val="odsek-1"/>
        <w:numPr>
          <w:ilvl w:val="2"/>
          <w:numId w:val="22"/>
        </w:numPr>
        <w:ind w:left="1276" w:hanging="709"/>
        <w:rPr>
          <w:sz w:val="24"/>
          <w:szCs w:val="24"/>
        </w:rPr>
      </w:pPr>
      <w:r w:rsidRPr="00567D42">
        <w:rPr>
          <w:sz w:val="24"/>
          <w:szCs w:val="24"/>
        </w:rPr>
        <w:t xml:space="preserve">ak Zhotoviteľ je aj napriek predchádzajúcej výzve Objednávateľa nečinný alebo je v omeškaní so splnením svojich záväzkov vyplývajúcich z tejto Zmluvy, </w:t>
      </w:r>
    </w:p>
    <w:p w14:paraId="37997993" w14:textId="1816A7D7" w:rsidR="00273BE3" w:rsidRPr="00567D42" w:rsidRDefault="00273BE3" w:rsidP="00427817">
      <w:pPr>
        <w:pStyle w:val="odsek-1"/>
        <w:numPr>
          <w:ilvl w:val="2"/>
          <w:numId w:val="22"/>
        </w:numPr>
        <w:ind w:left="1276" w:hanging="709"/>
        <w:rPr>
          <w:rFonts w:eastAsia="Times New Roman"/>
          <w:sz w:val="24"/>
          <w:szCs w:val="24"/>
          <w:lang w:eastAsia="sk-SK"/>
        </w:rPr>
      </w:pPr>
      <w:r w:rsidRPr="00567D42">
        <w:rPr>
          <w:sz w:val="24"/>
          <w:szCs w:val="24"/>
        </w:rPr>
        <w:t xml:space="preserve">ak Zhotoviteľ opakovane alebo hrubým spôsobom neplní svoje povinnosti vyplývajúce zo Zmluvy (podstatné porušenie), </w:t>
      </w:r>
      <w:r w:rsidR="001B0EF8">
        <w:rPr>
          <w:sz w:val="24"/>
          <w:szCs w:val="24"/>
        </w:rPr>
        <w:t xml:space="preserve">alebo </w:t>
      </w:r>
      <w:r w:rsidRPr="00567D42">
        <w:rPr>
          <w:sz w:val="24"/>
          <w:szCs w:val="24"/>
        </w:rPr>
        <w:t xml:space="preserve">ak v lehote dohodnutej v Zmluve </w:t>
      </w:r>
      <w:r w:rsidR="007637DF">
        <w:rPr>
          <w:sz w:val="24"/>
          <w:szCs w:val="24"/>
        </w:rPr>
        <w:t xml:space="preserve">alebo vo výzve Objednávateľa na odstránenie vád </w:t>
      </w:r>
      <w:r w:rsidRPr="00567D42">
        <w:rPr>
          <w:sz w:val="24"/>
          <w:szCs w:val="24"/>
        </w:rPr>
        <w:t>neodstráni vady plnenia, v</w:t>
      </w:r>
      <w:r w:rsidR="001B0EF8">
        <w:rPr>
          <w:sz w:val="24"/>
          <w:szCs w:val="24"/>
        </w:rPr>
        <w:t> </w:t>
      </w:r>
      <w:r w:rsidRPr="00567D42">
        <w:rPr>
          <w:sz w:val="24"/>
          <w:szCs w:val="24"/>
        </w:rPr>
        <w:t>ktorej Zhotoviteľovi poskytol lehotu na odstránenie vád alebo ak Zhotoviteľ nedodrží termín alebo lehotu plnenia predmetu Zmluvy</w:t>
      </w:r>
      <w:r w:rsidR="00B912C2">
        <w:rPr>
          <w:sz w:val="24"/>
          <w:szCs w:val="24"/>
        </w:rPr>
        <w:t xml:space="preserve"> alebo jej časti</w:t>
      </w:r>
      <w:r w:rsidRPr="00567D42">
        <w:rPr>
          <w:sz w:val="24"/>
          <w:szCs w:val="24"/>
        </w:rPr>
        <w:t>,</w:t>
      </w:r>
    </w:p>
    <w:p w14:paraId="56502016" w14:textId="38D39832" w:rsidR="00273BE3" w:rsidRPr="00567D42" w:rsidRDefault="00273BE3" w:rsidP="00427817">
      <w:pPr>
        <w:pStyle w:val="odsek-1"/>
        <w:numPr>
          <w:ilvl w:val="2"/>
          <w:numId w:val="22"/>
        </w:numPr>
        <w:ind w:left="1276" w:hanging="709"/>
        <w:rPr>
          <w:rFonts w:eastAsia="Times New Roman"/>
          <w:sz w:val="24"/>
          <w:szCs w:val="24"/>
          <w:lang w:eastAsia="sk-SK"/>
        </w:rPr>
      </w:pPr>
      <w:r w:rsidRPr="00567D42">
        <w:rPr>
          <w:sz w:val="24"/>
          <w:szCs w:val="24"/>
        </w:rPr>
        <w:t>ak Zhotoviteľ písomne oznámi Objednávateľovi, že nemôže splniť svoje záväzky vyplývajúce zo Zmluvy alebo v</w:t>
      </w:r>
      <w:r w:rsidR="001B0EF8">
        <w:rPr>
          <w:sz w:val="24"/>
          <w:szCs w:val="24"/>
        </w:rPr>
        <w:t> </w:t>
      </w:r>
      <w:r w:rsidRPr="00567D42">
        <w:rPr>
          <w:sz w:val="24"/>
          <w:szCs w:val="24"/>
        </w:rPr>
        <w:t>prípade, že sa situácia Zhotoviteľa zmení v</w:t>
      </w:r>
      <w:r w:rsidR="001B0EF8">
        <w:rPr>
          <w:sz w:val="24"/>
          <w:szCs w:val="24"/>
        </w:rPr>
        <w:t> </w:t>
      </w:r>
      <w:r w:rsidRPr="00567D42">
        <w:rPr>
          <w:sz w:val="24"/>
          <w:szCs w:val="24"/>
        </w:rPr>
        <w:t>takej miere, že technické alebo finančné záruky, ktoré ponúka, nie sú zlučiteľné s</w:t>
      </w:r>
      <w:r w:rsidR="001B0EF8">
        <w:rPr>
          <w:sz w:val="24"/>
          <w:szCs w:val="24"/>
        </w:rPr>
        <w:t> </w:t>
      </w:r>
      <w:r w:rsidRPr="00567D42">
        <w:rPr>
          <w:sz w:val="24"/>
          <w:szCs w:val="24"/>
        </w:rPr>
        <w:t>povahou a</w:t>
      </w:r>
      <w:r w:rsidR="001B0EF8">
        <w:rPr>
          <w:sz w:val="24"/>
          <w:szCs w:val="24"/>
        </w:rPr>
        <w:t> </w:t>
      </w:r>
      <w:r w:rsidRPr="00567D42">
        <w:rPr>
          <w:sz w:val="24"/>
          <w:szCs w:val="24"/>
        </w:rPr>
        <w:t>dôležitosťou prác a</w:t>
      </w:r>
      <w:r w:rsidR="001B0EF8">
        <w:rPr>
          <w:sz w:val="24"/>
          <w:szCs w:val="24"/>
        </w:rPr>
        <w:t> </w:t>
      </w:r>
      <w:r w:rsidRPr="00567D42">
        <w:rPr>
          <w:sz w:val="24"/>
          <w:szCs w:val="24"/>
        </w:rPr>
        <w:t>dodávok podľa tejto Zmluvy,</w:t>
      </w:r>
    </w:p>
    <w:p w14:paraId="59014C99" w14:textId="1B33A26C" w:rsidR="00273BE3" w:rsidRPr="00567D42" w:rsidRDefault="00273BE3" w:rsidP="00427817">
      <w:pPr>
        <w:pStyle w:val="odsek-1"/>
        <w:numPr>
          <w:ilvl w:val="2"/>
          <w:numId w:val="22"/>
        </w:numPr>
        <w:ind w:left="1276" w:hanging="709"/>
        <w:rPr>
          <w:rFonts w:eastAsia="Times New Roman"/>
          <w:sz w:val="24"/>
          <w:szCs w:val="24"/>
          <w:lang w:eastAsia="sk-SK"/>
        </w:rPr>
      </w:pPr>
      <w:r w:rsidRPr="00567D42">
        <w:rPr>
          <w:sz w:val="24"/>
          <w:szCs w:val="24"/>
        </w:rPr>
        <w:t>ak na majetok Zhotoviteľa bol podaný návrh na vyhlásenie konkurzu alebo návrh na povolenie reštrukturalizácie Zhotoviteľa,</w:t>
      </w:r>
    </w:p>
    <w:p w14:paraId="6A04375E" w14:textId="0835A2F7" w:rsidR="00273BE3" w:rsidRPr="00567D42" w:rsidRDefault="00273BE3" w:rsidP="00427817">
      <w:pPr>
        <w:pStyle w:val="odsek-1"/>
        <w:numPr>
          <w:ilvl w:val="2"/>
          <w:numId w:val="22"/>
        </w:numPr>
        <w:ind w:left="1276" w:hanging="709"/>
        <w:rPr>
          <w:rFonts w:eastAsia="Times New Roman"/>
          <w:sz w:val="24"/>
          <w:szCs w:val="24"/>
          <w:lang w:eastAsia="sk-SK"/>
        </w:rPr>
      </w:pPr>
      <w:r w:rsidRPr="00567D42">
        <w:rPr>
          <w:sz w:val="24"/>
          <w:szCs w:val="24"/>
        </w:rPr>
        <w:t>ak Zhotoviteľ stratí oprávnenia vyžadované príslušnými právnymi predpismi na činnosti, na základe ktorých je Zhotoviteľ oprávnený zhotovovať Dielo podľa tejto Zmluvy,</w:t>
      </w:r>
    </w:p>
    <w:p w14:paraId="0CB98BE4" w14:textId="7E73C0B6" w:rsidR="00273BE3" w:rsidRPr="000A13C0" w:rsidRDefault="00273BE3" w:rsidP="00427817">
      <w:pPr>
        <w:pStyle w:val="odsek-1"/>
        <w:numPr>
          <w:ilvl w:val="2"/>
          <w:numId w:val="22"/>
        </w:numPr>
        <w:ind w:left="1276" w:hanging="709"/>
        <w:rPr>
          <w:rFonts w:eastAsia="Times New Roman"/>
          <w:sz w:val="24"/>
          <w:szCs w:val="24"/>
          <w:lang w:eastAsia="sk-SK"/>
        </w:rPr>
      </w:pPr>
      <w:r w:rsidRPr="00567D42">
        <w:rPr>
          <w:sz w:val="24"/>
          <w:szCs w:val="24"/>
        </w:rPr>
        <w:t>ak Zhotoviteľ vstúpi do likvidácie,</w:t>
      </w:r>
    </w:p>
    <w:p w14:paraId="5A6ADFE6" w14:textId="363D1ACA" w:rsidR="00B569F0" w:rsidRPr="00567D42" w:rsidRDefault="00B569F0" w:rsidP="00427817">
      <w:pPr>
        <w:pStyle w:val="odsek-1"/>
        <w:numPr>
          <w:ilvl w:val="2"/>
          <w:numId w:val="22"/>
        </w:numPr>
        <w:ind w:left="1276" w:hanging="709"/>
        <w:rPr>
          <w:rFonts w:eastAsia="Times New Roman"/>
          <w:sz w:val="24"/>
          <w:szCs w:val="24"/>
          <w:lang w:eastAsia="sk-SK"/>
        </w:rPr>
      </w:pPr>
      <w:r>
        <w:rPr>
          <w:sz w:val="24"/>
          <w:szCs w:val="24"/>
        </w:rPr>
        <w:lastRenderedPageBreak/>
        <w:t>ak Zhotoviteľ poruší ustanovenia Článku 13 tejto Zmluvy</w:t>
      </w:r>
      <w:r w:rsidR="000A13C0">
        <w:rPr>
          <w:sz w:val="24"/>
          <w:szCs w:val="24"/>
        </w:rPr>
        <w:t>,</w:t>
      </w:r>
    </w:p>
    <w:p w14:paraId="39B4FB75" w14:textId="4AB92C18" w:rsidR="00273BE3" w:rsidRPr="000A13C0" w:rsidRDefault="00273BE3" w:rsidP="00427817">
      <w:pPr>
        <w:pStyle w:val="odsek-1"/>
        <w:numPr>
          <w:ilvl w:val="2"/>
          <w:numId w:val="22"/>
        </w:numPr>
        <w:ind w:left="1276" w:hanging="709"/>
        <w:rPr>
          <w:rFonts w:eastAsia="Times New Roman"/>
          <w:sz w:val="24"/>
          <w:szCs w:val="24"/>
          <w:lang w:eastAsia="sk-SK"/>
        </w:rPr>
      </w:pPr>
      <w:r w:rsidRPr="00567D42">
        <w:rPr>
          <w:sz w:val="24"/>
          <w:szCs w:val="24"/>
        </w:rPr>
        <w:t>z dôvodov stanovených Obchodným zákonníkom</w:t>
      </w:r>
      <w:r w:rsidR="00B569F0">
        <w:rPr>
          <w:sz w:val="24"/>
          <w:szCs w:val="24"/>
        </w:rPr>
        <w:t xml:space="preserve"> ( § 345 a </w:t>
      </w:r>
      <w:proofErr w:type="spellStart"/>
      <w:r w:rsidR="00B569F0">
        <w:rPr>
          <w:sz w:val="24"/>
          <w:szCs w:val="24"/>
        </w:rPr>
        <w:t>nasl</w:t>
      </w:r>
      <w:proofErr w:type="spellEnd"/>
      <w:r w:rsidR="00B569F0">
        <w:rPr>
          <w:sz w:val="24"/>
          <w:szCs w:val="24"/>
        </w:rPr>
        <w:t>.)</w:t>
      </w:r>
      <w:r w:rsidRPr="00567D42">
        <w:rPr>
          <w:sz w:val="24"/>
          <w:szCs w:val="24"/>
        </w:rPr>
        <w:t>.</w:t>
      </w:r>
    </w:p>
    <w:p w14:paraId="17D0DA73" w14:textId="11DD3F28" w:rsidR="00951934" w:rsidRDefault="002E12CD" w:rsidP="00951934">
      <w:pPr>
        <w:pStyle w:val="odsek-1"/>
        <w:numPr>
          <w:ilvl w:val="2"/>
          <w:numId w:val="22"/>
        </w:numPr>
        <w:ind w:left="1276" w:hanging="709"/>
        <w:rPr>
          <w:rFonts w:eastAsia="Times New Roman"/>
          <w:sz w:val="24"/>
          <w:szCs w:val="24"/>
          <w:lang w:eastAsia="sk-SK"/>
        </w:rPr>
      </w:pPr>
      <w:r>
        <w:rPr>
          <w:sz w:val="24"/>
          <w:szCs w:val="24"/>
        </w:rPr>
        <w:t>Účinky odstúpenia nastanú dňom doručenia odstúpenia druhej Zmluvnej strane.</w:t>
      </w:r>
    </w:p>
    <w:p w14:paraId="27E3AFB0" w14:textId="198ED2C5" w:rsidR="00951934" w:rsidRDefault="00951934" w:rsidP="00951934">
      <w:pPr>
        <w:pStyle w:val="odsek-1"/>
        <w:numPr>
          <w:ilvl w:val="1"/>
          <w:numId w:val="22"/>
        </w:numPr>
        <w:ind w:left="851" w:hanging="851"/>
        <w:rPr>
          <w:sz w:val="24"/>
          <w:szCs w:val="24"/>
        </w:rPr>
      </w:pPr>
      <w:r>
        <w:rPr>
          <w:sz w:val="24"/>
          <w:szCs w:val="24"/>
        </w:rPr>
        <w:t>Odstúpením od zmluvy , v ktorom musí byť uvedený konkrétny dôvod odstúpenia  zanikajú všetky práva a povinnosti Zmluvných strán zo Zmluvy okrem nárokov na náhradu škody, zmluvné alebo zákonné sankcie  a nárokov vyplývajúcich zo Zmluvy o poskytovaní záruky a zodpovednosti za vady tých častí Predmetu zmluvy, ktoré boli realizované do odstúpenia</w:t>
      </w:r>
    </w:p>
    <w:p w14:paraId="4D0FC34B" w14:textId="731A9B97" w:rsidR="00951934" w:rsidRDefault="00951934" w:rsidP="00951934">
      <w:pPr>
        <w:pStyle w:val="odsek-1"/>
        <w:numPr>
          <w:ilvl w:val="1"/>
          <w:numId w:val="22"/>
        </w:numPr>
        <w:ind w:left="851" w:hanging="851"/>
        <w:rPr>
          <w:rFonts w:eastAsia="Times New Roman"/>
          <w:sz w:val="24"/>
          <w:szCs w:val="24"/>
          <w:lang w:eastAsia="sk-SK"/>
        </w:rPr>
      </w:pPr>
      <w:r>
        <w:rPr>
          <w:sz w:val="24"/>
          <w:szCs w:val="24"/>
        </w:rPr>
        <w:t>Zhotoviteľ je povinný bezodkladne upozorniť Objednávateľa na všetky opatrenia, ktoré je potrebné urobiť v záujme odvrátenia akejkoľvek hroziacej škody na neukončenom Diele</w:t>
      </w:r>
    </w:p>
    <w:p w14:paraId="46DDC409" w14:textId="77777777" w:rsidR="00C4144D" w:rsidRDefault="00C4144D" w:rsidP="00DD6FAA">
      <w:pPr>
        <w:pStyle w:val="tl2"/>
        <w:spacing w:line="240" w:lineRule="auto"/>
        <w:ind w:left="0" w:firstLine="0"/>
      </w:pPr>
      <w:r>
        <w:t>Článok 15</w:t>
      </w:r>
      <w:r>
        <w:br/>
        <w:t>Doručovanie</w:t>
      </w:r>
    </w:p>
    <w:p w14:paraId="7ADAFDCD" w14:textId="77C159D4" w:rsidR="00C4144D" w:rsidRDefault="00C4144D" w:rsidP="00C4144D">
      <w:pPr>
        <w:pStyle w:val="odsek-1"/>
        <w:numPr>
          <w:ilvl w:val="0"/>
          <w:numId w:val="0"/>
        </w:numPr>
        <w:ind w:left="720" w:hanging="720"/>
        <w:rPr>
          <w:sz w:val="24"/>
          <w:szCs w:val="24"/>
        </w:rPr>
      </w:pPr>
      <w:r w:rsidRPr="00C4144D">
        <w:rPr>
          <w:sz w:val="24"/>
          <w:szCs w:val="24"/>
        </w:rPr>
        <w:t>15.1.</w:t>
      </w:r>
      <w:r w:rsidRPr="00C4144D">
        <w:rPr>
          <w:sz w:val="24"/>
          <w:szCs w:val="24"/>
        </w:rPr>
        <w:tab/>
        <w:t xml:space="preserve">Všetky písomnosti a oznámenia </w:t>
      </w:r>
      <w:r w:rsidR="00212C33">
        <w:rPr>
          <w:sz w:val="24"/>
          <w:szCs w:val="24"/>
        </w:rPr>
        <w:t xml:space="preserve">( ďalej aj „písomností“) </w:t>
      </w:r>
      <w:r w:rsidRPr="00C4144D">
        <w:rPr>
          <w:sz w:val="24"/>
          <w:szCs w:val="24"/>
        </w:rPr>
        <w:t xml:space="preserve">týkajúce sa právnych vzťahov založených medzi </w:t>
      </w:r>
      <w:r w:rsidR="00BA1CD1">
        <w:rPr>
          <w:sz w:val="24"/>
          <w:szCs w:val="24"/>
        </w:rPr>
        <w:t>zmluvný</w:t>
      </w:r>
      <w:r w:rsidR="00BA1CD1" w:rsidRPr="00C4144D">
        <w:rPr>
          <w:sz w:val="24"/>
          <w:szCs w:val="24"/>
        </w:rPr>
        <w:t>m</w:t>
      </w:r>
      <w:r w:rsidRPr="00C4144D">
        <w:rPr>
          <w:sz w:val="24"/>
          <w:szCs w:val="24"/>
        </w:rPr>
        <w:t>i</w:t>
      </w:r>
      <w:r w:rsidR="00BA1CD1">
        <w:rPr>
          <w:sz w:val="24"/>
          <w:szCs w:val="24"/>
        </w:rPr>
        <w:t xml:space="preserve"> stranami</w:t>
      </w:r>
      <w:r w:rsidRPr="00C4144D">
        <w:rPr>
          <w:sz w:val="24"/>
          <w:szCs w:val="24"/>
        </w:rPr>
        <w:t xml:space="preserve"> touto Zmluvou, vrátane tých, ktoré vyvolávajú právne účinky sa doručujú osobne, poštou,  iným doručovateľom oprávneným doručovať zásielky</w:t>
      </w:r>
      <w:r w:rsidR="000A13C0">
        <w:rPr>
          <w:sz w:val="24"/>
          <w:szCs w:val="24"/>
        </w:rPr>
        <w:t>,</w:t>
      </w:r>
      <w:r w:rsidR="00212C33">
        <w:rPr>
          <w:sz w:val="24"/>
          <w:szCs w:val="24"/>
        </w:rPr>
        <w:t xml:space="preserve"> alebo elektronicky  </w:t>
      </w:r>
      <w:r w:rsidR="00B25AF8">
        <w:rPr>
          <w:sz w:val="24"/>
          <w:szCs w:val="24"/>
        </w:rPr>
        <w:t xml:space="preserve">do vlastných rúk </w:t>
      </w:r>
      <w:r w:rsidR="00212C33">
        <w:rPr>
          <w:sz w:val="24"/>
          <w:szCs w:val="24"/>
        </w:rPr>
        <w:t xml:space="preserve">v súlade so </w:t>
      </w:r>
      <w:proofErr w:type="spellStart"/>
      <w:r w:rsidR="00212C33">
        <w:rPr>
          <w:sz w:val="24"/>
          <w:szCs w:val="24"/>
        </w:rPr>
        <w:t>z.č</w:t>
      </w:r>
      <w:proofErr w:type="spellEnd"/>
      <w:r w:rsidR="00212C33">
        <w:rPr>
          <w:sz w:val="24"/>
          <w:szCs w:val="24"/>
        </w:rPr>
        <w:t xml:space="preserve">. 305/2013 </w:t>
      </w:r>
      <w:proofErr w:type="spellStart"/>
      <w:r w:rsidR="00212C33">
        <w:rPr>
          <w:sz w:val="24"/>
          <w:szCs w:val="24"/>
        </w:rPr>
        <w:t>Z.z</w:t>
      </w:r>
      <w:proofErr w:type="spellEnd"/>
      <w:r w:rsidR="00212C33">
        <w:rPr>
          <w:sz w:val="24"/>
          <w:szCs w:val="24"/>
        </w:rPr>
        <w:t>.  o elektronickej podobe výkonu pôsobnosti orgánov verejnej moci v znení neskorších predpisov</w:t>
      </w:r>
      <w:r>
        <w:rPr>
          <w:sz w:val="24"/>
          <w:szCs w:val="24"/>
        </w:rPr>
        <w:t>.</w:t>
      </w:r>
    </w:p>
    <w:p w14:paraId="2D58DFA8" w14:textId="3EB48901" w:rsidR="00C4144D" w:rsidRDefault="00C4144D" w:rsidP="00C4144D">
      <w:pPr>
        <w:pStyle w:val="odsek-1"/>
        <w:numPr>
          <w:ilvl w:val="0"/>
          <w:numId w:val="0"/>
        </w:numPr>
        <w:ind w:left="720" w:hanging="720"/>
        <w:rPr>
          <w:sz w:val="24"/>
          <w:szCs w:val="24"/>
        </w:rPr>
      </w:pPr>
      <w:r>
        <w:rPr>
          <w:sz w:val="24"/>
          <w:szCs w:val="24"/>
        </w:rPr>
        <w:t>15.2.</w:t>
      </w:r>
      <w:r>
        <w:rPr>
          <w:sz w:val="24"/>
          <w:szCs w:val="24"/>
        </w:rPr>
        <w:tab/>
      </w:r>
      <w:r w:rsidRPr="00C4144D">
        <w:rPr>
          <w:sz w:val="24"/>
          <w:szCs w:val="24"/>
        </w:rPr>
        <w:t xml:space="preserve">Písomnosti týkajúce sa právnych vzťahov založených medzi účastníkmi touto Zmluvou sa doručujú doporučene na adresu </w:t>
      </w:r>
      <w:r w:rsidR="00B25AF8">
        <w:rPr>
          <w:sz w:val="24"/>
          <w:szCs w:val="24"/>
        </w:rPr>
        <w:t xml:space="preserve">zmluvnej strany </w:t>
      </w:r>
      <w:r w:rsidRPr="00C4144D">
        <w:rPr>
          <w:sz w:val="24"/>
          <w:szCs w:val="24"/>
        </w:rPr>
        <w:t>uveden</w:t>
      </w:r>
      <w:r w:rsidR="00B25AF8">
        <w:rPr>
          <w:sz w:val="24"/>
          <w:szCs w:val="24"/>
        </w:rPr>
        <w:t>ej</w:t>
      </w:r>
      <w:r w:rsidRPr="00C4144D">
        <w:rPr>
          <w:sz w:val="24"/>
          <w:szCs w:val="24"/>
        </w:rPr>
        <w:t xml:space="preserve"> v Člán</w:t>
      </w:r>
      <w:r w:rsidR="00E007EA">
        <w:rPr>
          <w:sz w:val="24"/>
          <w:szCs w:val="24"/>
        </w:rPr>
        <w:t>ku</w:t>
      </w:r>
      <w:r w:rsidRPr="00C4144D">
        <w:rPr>
          <w:sz w:val="24"/>
          <w:szCs w:val="24"/>
        </w:rPr>
        <w:t xml:space="preserve"> 1 Zmluvy. Zmluvné strany sa zároveň zaväzujú oznamovať si navzájom akékoľvek zmeny údajov, ktoré sa ich týkajú a sú potrebné na prípadné uplatnenie oznámenia, najmä zmenu, či zánik ich právnej subjektivity, zmenu adresy ich sídla, zmenu štatutárneho orgánu, zmenu osoby oprávnenej rokovať vo veciach zmluvných a technických, zmenu bankového spojenia, vstup do konkurzného konania, reštrukturalizácie alebo likvidácie ktorejkoľvek Zmluvnej strany. Ak niektorá </w:t>
      </w:r>
      <w:r w:rsidR="00B25AF8">
        <w:rPr>
          <w:sz w:val="24"/>
          <w:szCs w:val="24"/>
        </w:rPr>
        <w:t>Z</w:t>
      </w:r>
      <w:r w:rsidRPr="00C4144D">
        <w:rPr>
          <w:sz w:val="24"/>
          <w:szCs w:val="24"/>
        </w:rPr>
        <w:t>mluvná strana nesplní povinnosť uvedenú v prvej vete tohto bodu Zmluvy, nebude oprávnená namietať, že neobdŕžala akékoľvek oznámenie, a zároveň zodpovedá za akúkoľvek takto spôsobenú škodu</w:t>
      </w:r>
      <w:r>
        <w:rPr>
          <w:sz w:val="24"/>
          <w:szCs w:val="24"/>
        </w:rPr>
        <w:t>.</w:t>
      </w:r>
    </w:p>
    <w:p w14:paraId="1B7E7E43" w14:textId="3E92B2EC" w:rsidR="00C4144D" w:rsidRDefault="00C4144D" w:rsidP="00C4144D">
      <w:pPr>
        <w:pStyle w:val="odsek-1"/>
        <w:numPr>
          <w:ilvl w:val="0"/>
          <w:numId w:val="0"/>
        </w:numPr>
        <w:ind w:left="720" w:hanging="720"/>
        <w:rPr>
          <w:sz w:val="24"/>
          <w:szCs w:val="24"/>
        </w:rPr>
      </w:pPr>
      <w:r>
        <w:rPr>
          <w:sz w:val="24"/>
          <w:szCs w:val="24"/>
        </w:rPr>
        <w:t>15.3.</w:t>
      </w:r>
      <w:r>
        <w:rPr>
          <w:sz w:val="24"/>
          <w:szCs w:val="24"/>
        </w:rPr>
        <w:tab/>
      </w:r>
      <w:r w:rsidR="001520C9">
        <w:rPr>
          <w:sz w:val="24"/>
          <w:szCs w:val="24"/>
        </w:rPr>
        <w:t xml:space="preserve">Písomnosti </w:t>
      </w:r>
      <w:r w:rsidRPr="00C4144D">
        <w:rPr>
          <w:sz w:val="24"/>
          <w:szCs w:val="24"/>
        </w:rPr>
        <w:t>sa považujú za doručené v deň doručenia, pokiaľ boli doručené osobne; v deň prevzatia, pokiaľ boli zaslané formou doporučenej listovej zásielky; v nasledujúci pracovný deň, pokiaľ boli zaslané rýchlou kuriérskou službou.</w:t>
      </w:r>
      <w:r w:rsidR="001520C9" w:rsidRPr="001520C9">
        <w:rPr>
          <w:sz w:val="24"/>
          <w:szCs w:val="24"/>
        </w:rPr>
        <w:t xml:space="preserve"> </w:t>
      </w:r>
      <w:r w:rsidR="001520C9">
        <w:rPr>
          <w:sz w:val="24"/>
          <w:szCs w:val="24"/>
        </w:rPr>
        <w:t>Písomnosť doručovanú do vlastných rúk do elektronickej schránky sa považuje za doručenú momentom uvedeným na elektronickej doručenke alebo márnym uplynutím úložnej lehoty podľa toho, ktorá skutočnosť nastane skôr a to aj vtedy, ak sa adresát o tom nedozvedel.</w:t>
      </w:r>
    </w:p>
    <w:p w14:paraId="6FC2118F" w14:textId="45785189" w:rsidR="00C4144D" w:rsidRPr="00C4144D" w:rsidRDefault="00C4144D" w:rsidP="00C4144D">
      <w:pPr>
        <w:pStyle w:val="odsek-1"/>
        <w:numPr>
          <w:ilvl w:val="0"/>
          <w:numId w:val="0"/>
        </w:numPr>
        <w:ind w:left="720" w:hanging="720"/>
        <w:rPr>
          <w:sz w:val="24"/>
          <w:szCs w:val="24"/>
        </w:rPr>
      </w:pPr>
      <w:r>
        <w:rPr>
          <w:sz w:val="24"/>
          <w:szCs w:val="24"/>
        </w:rPr>
        <w:t>15.4.</w:t>
      </w:r>
      <w:r>
        <w:rPr>
          <w:sz w:val="24"/>
          <w:szCs w:val="24"/>
        </w:rPr>
        <w:tab/>
      </w:r>
      <w:r w:rsidRPr="00C4144D">
        <w:rPr>
          <w:sz w:val="24"/>
          <w:szCs w:val="24"/>
        </w:rPr>
        <w:t xml:space="preserve">Za deň doručenia písomnosti sa považuje aj deň, v ktorý </w:t>
      </w:r>
      <w:r w:rsidR="00B25AF8">
        <w:rPr>
          <w:sz w:val="24"/>
          <w:szCs w:val="24"/>
        </w:rPr>
        <w:t>Z</w:t>
      </w:r>
      <w:r w:rsidRPr="00C4144D">
        <w:rPr>
          <w:sz w:val="24"/>
          <w:szCs w:val="24"/>
        </w:rPr>
        <w:t xml:space="preserve">mluvná strana, ktorá je adresátom, odoprie doručovanú písomnosť prevziať, alebo v ktorý márne uplynie odberná lehota pre vyzdvihnutie si zásielky na pošte doručovanej poštou </w:t>
      </w:r>
      <w:r w:rsidR="00B25AF8">
        <w:rPr>
          <w:sz w:val="24"/>
          <w:szCs w:val="24"/>
        </w:rPr>
        <w:t>Z</w:t>
      </w:r>
      <w:r w:rsidRPr="00C4144D">
        <w:rPr>
          <w:sz w:val="24"/>
          <w:szCs w:val="24"/>
        </w:rPr>
        <w:t xml:space="preserve">mluvnej strane, alebo v ktorý je na zásielke, doručovanej poštou </w:t>
      </w:r>
      <w:r w:rsidR="00B25AF8">
        <w:rPr>
          <w:sz w:val="24"/>
          <w:szCs w:val="24"/>
        </w:rPr>
        <w:t>Z</w:t>
      </w:r>
      <w:r w:rsidRPr="00C4144D">
        <w:rPr>
          <w:sz w:val="24"/>
          <w:szCs w:val="24"/>
        </w:rPr>
        <w:t>mluvnej strane, preukázateľne poštou vyznačená poznámka, že „adresát sa odsťahoval“, „adresát je neznámy“ alebo iná poznámka podobného významu.</w:t>
      </w:r>
      <w:r w:rsidR="00B25AF8">
        <w:rPr>
          <w:sz w:val="24"/>
          <w:szCs w:val="24"/>
        </w:rPr>
        <w:t xml:space="preserve"> </w:t>
      </w:r>
      <w:r w:rsidRPr="009262C0">
        <w:rPr>
          <w:strike/>
          <w:sz w:val="24"/>
          <w:szCs w:val="24"/>
        </w:rPr>
        <w:tab/>
      </w:r>
    </w:p>
    <w:p w14:paraId="69C7D9CC" w14:textId="0D4E7E0E" w:rsidR="00BE05B6" w:rsidRDefault="00BE05B6" w:rsidP="00DA1D9A">
      <w:pPr>
        <w:pStyle w:val="tl2"/>
        <w:spacing w:line="240" w:lineRule="auto"/>
        <w:ind w:left="0" w:firstLine="0"/>
      </w:pPr>
      <w:r w:rsidRPr="00024433">
        <w:t>Článok 1</w:t>
      </w:r>
      <w:r w:rsidR="00C4144D">
        <w:t>6</w:t>
      </w:r>
      <w:r w:rsidRPr="00024433">
        <w:br/>
      </w:r>
      <w:r w:rsidRPr="00567D42">
        <w:t>Záverečné ustanovenia</w:t>
      </w:r>
    </w:p>
    <w:p w14:paraId="43DC9CE8" w14:textId="3853D806" w:rsidR="00273BE3" w:rsidRPr="00567D42" w:rsidRDefault="00273BE3" w:rsidP="00427817">
      <w:pPr>
        <w:pStyle w:val="odsek-1"/>
        <w:numPr>
          <w:ilvl w:val="0"/>
          <w:numId w:val="0"/>
        </w:numPr>
        <w:ind w:left="720" w:hanging="720"/>
        <w:rPr>
          <w:sz w:val="24"/>
          <w:szCs w:val="24"/>
        </w:rPr>
      </w:pPr>
      <w:r w:rsidRPr="00567D42">
        <w:rPr>
          <w:sz w:val="24"/>
          <w:szCs w:val="24"/>
        </w:rPr>
        <w:t>1</w:t>
      </w:r>
      <w:r w:rsidR="00C4144D">
        <w:rPr>
          <w:sz w:val="24"/>
          <w:szCs w:val="24"/>
        </w:rPr>
        <w:t>6</w:t>
      </w:r>
      <w:r w:rsidRPr="00567D42">
        <w:rPr>
          <w:sz w:val="24"/>
          <w:szCs w:val="24"/>
        </w:rPr>
        <w:t>.1.</w:t>
      </w:r>
      <w:r w:rsidRPr="00567D42">
        <w:rPr>
          <w:sz w:val="24"/>
          <w:szCs w:val="24"/>
        </w:rPr>
        <w:tab/>
        <w:t>Vzťahy neupravené touto zmluvou sa spravujú ustanoveniami Obchodného zákonníka a</w:t>
      </w:r>
      <w:r w:rsidR="009E520C">
        <w:rPr>
          <w:sz w:val="24"/>
          <w:szCs w:val="24"/>
        </w:rPr>
        <w:t> s ním súvisiacim právnymi predpismi účinnými v Slovenskej republike.</w:t>
      </w:r>
    </w:p>
    <w:p w14:paraId="017C5C08" w14:textId="44043F40" w:rsidR="00273BE3" w:rsidRPr="00567D42" w:rsidRDefault="00273BE3" w:rsidP="00427817">
      <w:pPr>
        <w:pStyle w:val="odsek-1"/>
        <w:numPr>
          <w:ilvl w:val="0"/>
          <w:numId w:val="0"/>
        </w:numPr>
        <w:ind w:left="720" w:hanging="720"/>
        <w:rPr>
          <w:sz w:val="24"/>
          <w:szCs w:val="24"/>
        </w:rPr>
      </w:pPr>
      <w:r w:rsidRPr="00567D42">
        <w:rPr>
          <w:sz w:val="24"/>
          <w:szCs w:val="24"/>
        </w:rPr>
        <w:lastRenderedPageBreak/>
        <w:t>1</w:t>
      </w:r>
      <w:r w:rsidR="00C4144D">
        <w:rPr>
          <w:sz w:val="24"/>
          <w:szCs w:val="24"/>
        </w:rPr>
        <w:t>6</w:t>
      </w:r>
      <w:r w:rsidRPr="00567D42">
        <w:rPr>
          <w:sz w:val="24"/>
          <w:szCs w:val="24"/>
        </w:rPr>
        <w:t>.2.</w:t>
      </w:r>
      <w:r w:rsidRPr="00567D42">
        <w:rPr>
          <w:sz w:val="24"/>
          <w:szCs w:val="24"/>
        </w:rPr>
        <w:tab/>
        <w:t>Spory, ktoré by mohli vzniknúť pri plnení Zmluvných povinností zo Zmluvy, budú Zmluvnými stranami prednostne riešené dohodou. Pokiaľ by Zmluvné strany nedospeli k dohode, riešenie sporu sa riadi slovenským právnym poriadkom.</w:t>
      </w:r>
    </w:p>
    <w:p w14:paraId="529AFBF8" w14:textId="7D80049F" w:rsidR="00273BE3" w:rsidRPr="00567D42" w:rsidRDefault="00273BE3" w:rsidP="00427817">
      <w:pPr>
        <w:pStyle w:val="odsek-1"/>
        <w:numPr>
          <w:ilvl w:val="0"/>
          <w:numId w:val="0"/>
        </w:numPr>
        <w:ind w:left="720" w:hanging="720"/>
        <w:rPr>
          <w:sz w:val="24"/>
          <w:szCs w:val="24"/>
        </w:rPr>
      </w:pPr>
      <w:r w:rsidRPr="00567D42">
        <w:rPr>
          <w:color w:val="000000"/>
          <w:sz w:val="24"/>
          <w:szCs w:val="24"/>
        </w:rPr>
        <w:t>1</w:t>
      </w:r>
      <w:r w:rsidR="00C4144D">
        <w:rPr>
          <w:color w:val="000000"/>
          <w:sz w:val="24"/>
          <w:szCs w:val="24"/>
        </w:rPr>
        <w:t>6</w:t>
      </w:r>
      <w:r w:rsidRPr="00567D42">
        <w:rPr>
          <w:color w:val="000000"/>
          <w:sz w:val="24"/>
          <w:szCs w:val="24"/>
        </w:rPr>
        <w:t>.</w:t>
      </w:r>
      <w:r w:rsidR="00BA1CD1">
        <w:rPr>
          <w:color w:val="000000"/>
          <w:sz w:val="24"/>
          <w:szCs w:val="24"/>
        </w:rPr>
        <w:t>3</w:t>
      </w:r>
      <w:r w:rsidRPr="00567D42">
        <w:rPr>
          <w:color w:val="000000"/>
          <w:sz w:val="24"/>
          <w:szCs w:val="24"/>
        </w:rPr>
        <w:t>.</w:t>
      </w:r>
      <w:r w:rsidRPr="00567D42">
        <w:rPr>
          <w:color w:val="000000"/>
          <w:sz w:val="24"/>
          <w:szCs w:val="24"/>
        </w:rPr>
        <w:tab/>
      </w:r>
      <w:r w:rsidRPr="00567D42">
        <w:rPr>
          <w:sz w:val="24"/>
          <w:szCs w:val="24"/>
        </w:rPr>
        <w:t>Neoddeliteľnou súčasťou Zmluvy sú nasledovné prílohy:</w:t>
      </w:r>
    </w:p>
    <w:p w14:paraId="79B28F2D" w14:textId="77777777" w:rsidR="00273BE3" w:rsidRPr="00567D42" w:rsidRDefault="00273BE3" w:rsidP="00427817">
      <w:pPr>
        <w:pStyle w:val="odsek-1-text-1"/>
        <w:ind w:left="480" w:firstLine="210"/>
        <w:rPr>
          <w:sz w:val="24"/>
          <w:szCs w:val="24"/>
        </w:rPr>
      </w:pPr>
      <w:r w:rsidRPr="00567D42">
        <w:rPr>
          <w:sz w:val="24"/>
          <w:szCs w:val="24"/>
        </w:rPr>
        <w:t>Príloha č. 1 – Opis predmetu zákazky</w:t>
      </w:r>
    </w:p>
    <w:p w14:paraId="522B9C58" w14:textId="77777777" w:rsidR="00273BE3" w:rsidRPr="00567D42" w:rsidRDefault="00273BE3" w:rsidP="00427817">
      <w:pPr>
        <w:pStyle w:val="odsek-1-text-1"/>
        <w:ind w:left="480" w:firstLine="210"/>
        <w:rPr>
          <w:sz w:val="24"/>
          <w:szCs w:val="24"/>
        </w:rPr>
      </w:pPr>
      <w:r w:rsidRPr="00567D42">
        <w:rPr>
          <w:sz w:val="24"/>
          <w:szCs w:val="24"/>
        </w:rPr>
        <w:t>Príloha č. 2 – Cena predmetu zákazky</w:t>
      </w:r>
    </w:p>
    <w:p w14:paraId="6E19C47E" w14:textId="77777777" w:rsidR="00273BE3" w:rsidRPr="00567D42" w:rsidRDefault="00273BE3" w:rsidP="00427817">
      <w:pPr>
        <w:pStyle w:val="odsek-1-text-1"/>
        <w:ind w:left="480" w:firstLine="210"/>
        <w:rPr>
          <w:sz w:val="24"/>
          <w:szCs w:val="24"/>
        </w:rPr>
      </w:pPr>
      <w:r w:rsidRPr="00567D42">
        <w:rPr>
          <w:sz w:val="24"/>
          <w:szCs w:val="24"/>
        </w:rPr>
        <w:t>Príloha č. 3 – Údaje o subdodávateľoch</w:t>
      </w:r>
    </w:p>
    <w:p w14:paraId="6D93FE85" w14:textId="1C38B8D5" w:rsidR="00273BE3" w:rsidRPr="00567D42" w:rsidRDefault="00273BE3" w:rsidP="00427817">
      <w:pPr>
        <w:pStyle w:val="odsek-1-text-1"/>
        <w:ind w:left="480" w:firstLine="210"/>
        <w:rPr>
          <w:sz w:val="24"/>
          <w:szCs w:val="24"/>
        </w:rPr>
      </w:pPr>
      <w:r w:rsidRPr="00567D42">
        <w:rPr>
          <w:sz w:val="24"/>
          <w:szCs w:val="24"/>
        </w:rPr>
        <w:t>Príloha č. 4 – Zoznam expertov</w:t>
      </w:r>
    </w:p>
    <w:p w14:paraId="47179640" w14:textId="25228AC0" w:rsidR="00273BE3" w:rsidRPr="00567D42" w:rsidRDefault="00273BE3" w:rsidP="00427817">
      <w:pPr>
        <w:pStyle w:val="odsek-1-text-1"/>
        <w:ind w:left="482" w:firstLine="210"/>
        <w:rPr>
          <w:sz w:val="24"/>
          <w:szCs w:val="24"/>
        </w:rPr>
      </w:pPr>
      <w:r w:rsidRPr="00567D42">
        <w:rPr>
          <w:sz w:val="24"/>
          <w:szCs w:val="24"/>
        </w:rPr>
        <w:t xml:space="preserve">Príloha č. 5 </w:t>
      </w:r>
      <w:r w:rsidR="00567D42" w:rsidRPr="00567D42">
        <w:rPr>
          <w:sz w:val="24"/>
          <w:szCs w:val="24"/>
        </w:rPr>
        <w:t>– Dokumentácia pre povolenie umiestenia plávajúceho zariadenia</w:t>
      </w:r>
    </w:p>
    <w:p w14:paraId="0416D365" w14:textId="71129D82" w:rsidR="00567D42" w:rsidRPr="00567D42" w:rsidRDefault="00567D42" w:rsidP="00427817">
      <w:pPr>
        <w:pStyle w:val="odsek-1"/>
        <w:numPr>
          <w:ilvl w:val="0"/>
          <w:numId w:val="0"/>
        </w:numPr>
        <w:ind w:left="720" w:hanging="720"/>
        <w:rPr>
          <w:color w:val="000000"/>
          <w:sz w:val="24"/>
          <w:szCs w:val="24"/>
        </w:rPr>
      </w:pPr>
      <w:r w:rsidRPr="00567D42">
        <w:rPr>
          <w:color w:val="000000"/>
          <w:sz w:val="24"/>
          <w:szCs w:val="24"/>
        </w:rPr>
        <w:t>1</w:t>
      </w:r>
      <w:r w:rsidR="00C4144D">
        <w:rPr>
          <w:color w:val="000000"/>
          <w:sz w:val="24"/>
          <w:szCs w:val="24"/>
        </w:rPr>
        <w:t>6</w:t>
      </w:r>
      <w:r w:rsidRPr="00567D42">
        <w:rPr>
          <w:color w:val="000000"/>
          <w:sz w:val="24"/>
          <w:szCs w:val="24"/>
        </w:rPr>
        <w:t>.</w:t>
      </w:r>
      <w:r w:rsidR="00BA1CD1">
        <w:rPr>
          <w:color w:val="000000"/>
          <w:sz w:val="24"/>
          <w:szCs w:val="24"/>
        </w:rPr>
        <w:t>4</w:t>
      </w:r>
      <w:r w:rsidRPr="00567D42">
        <w:rPr>
          <w:color w:val="000000"/>
          <w:sz w:val="24"/>
          <w:szCs w:val="24"/>
        </w:rPr>
        <w:t>.</w:t>
      </w:r>
      <w:r w:rsidRPr="00567D42">
        <w:rPr>
          <w:color w:val="000000"/>
          <w:sz w:val="24"/>
          <w:szCs w:val="24"/>
        </w:rPr>
        <w:tab/>
        <w:t>Zmluva je vyhotovená v 6 rovnopisoch, pričom každá zo zmluvných strán obdrží 3 rovnopisy.</w:t>
      </w:r>
    </w:p>
    <w:p w14:paraId="268D9EFE" w14:textId="5236E919" w:rsidR="00567D42" w:rsidRPr="00F00D0E" w:rsidRDefault="00567D42" w:rsidP="00427817">
      <w:pPr>
        <w:pStyle w:val="odsek-1-text-1"/>
        <w:ind w:left="709" w:hanging="709"/>
        <w:rPr>
          <w:sz w:val="24"/>
          <w:szCs w:val="24"/>
        </w:rPr>
      </w:pPr>
      <w:r w:rsidRPr="00567D42">
        <w:rPr>
          <w:rFonts w:eastAsiaTheme="minorHAnsi" w:cstheme="minorBidi"/>
          <w:color w:val="000000"/>
          <w:sz w:val="24"/>
          <w:szCs w:val="24"/>
        </w:rPr>
        <w:t>1</w:t>
      </w:r>
      <w:r w:rsidR="00C4144D">
        <w:rPr>
          <w:rFonts w:eastAsiaTheme="minorHAnsi" w:cstheme="minorBidi"/>
          <w:color w:val="000000"/>
          <w:sz w:val="24"/>
          <w:szCs w:val="24"/>
        </w:rPr>
        <w:t>6</w:t>
      </w:r>
      <w:r w:rsidRPr="00567D42">
        <w:rPr>
          <w:rFonts w:eastAsiaTheme="minorHAnsi" w:cstheme="minorBidi"/>
          <w:color w:val="000000"/>
          <w:sz w:val="24"/>
          <w:szCs w:val="24"/>
        </w:rPr>
        <w:t>.</w:t>
      </w:r>
      <w:r w:rsidR="00BA1CD1">
        <w:rPr>
          <w:rFonts w:eastAsiaTheme="minorHAnsi" w:cstheme="minorBidi"/>
          <w:color w:val="000000"/>
          <w:sz w:val="24"/>
          <w:szCs w:val="24"/>
        </w:rPr>
        <w:t>5</w:t>
      </w:r>
      <w:r w:rsidRPr="00567D42">
        <w:rPr>
          <w:rFonts w:eastAsiaTheme="minorHAnsi" w:cstheme="minorBidi"/>
          <w:color w:val="000000"/>
          <w:sz w:val="24"/>
          <w:szCs w:val="24"/>
        </w:rPr>
        <w:t>.</w:t>
      </w:r>
      <w:r w:rsidRPr="00567D42">
        <w:rPr>
          <w:rFonts w:eastAsiaTheme="minorHAnsi" w:cstheme="minorBidi"/>
          <w:color w:val="000000"/>
          <w:sz w:val="24"/>
          <w:szCs w:val="24"/>
        </w:rPr>
        <w:tab/>
      </w:r>
      <w:r w:rsidR="009E520C" w:rsidRPr="00F00D0E">
        <w:rPr>
          <w:color w:val="000000"/>
          <w:sz w:val="24"/>
          <w:szCs w:val="24"/>
        </w:rPr>
        <w:t>Táto Zmluva nadobúda platnosť dňom jej podpisu oboma zmluvnými stranami</w:t>
      </w:r>
      <w:r w:rsidR="009E520C" w:rsidRPr="00F00D0E">
        <w:rPr>
          <w:rFonts w:eastAsiaTheme="minorHAnsi" w:cstheme="minorBidi"/>
          <w:color w:val="000000"/>
          <w:sz w:val="24"/>
          <w:szCs w:val="24"/>
        </w:rPr>
        <w:t xml:space="preserve">  a </w:t>
      </w:r>
      <w:r w:rsidRPr="00F00D0E">
        <w:rPr>
          <w:rFonts w:eastAsiaTheme="minorHAnsi" w:cstheme="minorBidi"/>
          <w:color w:val="000000"/>
          <w:sz w:val="24"/>
          <w:szCs w:val="24"/>
        </w:rPr>
        <w:t xml:space="preserve"> účinnosť dňom nasledujúcim po dni, v ktorom bola zverejnená v</w:t>
      </w:r>
      <w:r w:rsidRPr="00F00D0E">
        <w:rPr>
          <w:sz w:val="24"/>
          <w:szCs w:val="24"/>
        </w:rPr>
        <w:t xml:space="preserve"> Centrálnom registri zmlúv vedenom Úradom vlády Slovenskej republiky v súlade s § 47a Občianskeho zákonníka, najskôr však po splnení </w:t>
      </w:r>
      <w:r w:rsidR="001C5978" w:rsidRPr="00F00D0E">
        <w:rPr>
          <w:sz w:val="24"/>
          <w:szCs w:val="24"/>
        </w:rPr>
        <w:t xml:space="preserve">všetkých </w:t>
      </w:r>
      <w:r w:rsidR="001C5978" w:rsidRPr="00F00D0E">
        <w:rPr>
          <w:color w:val="000000" w:themeColor="text1"/>
          <w:sz w:val="24"/>
          <w:szCs w:val="24"/>
        </w:rPr>
        <w:t>nasledujúcich odkladacích podmienok a to že:</w:t>
      </w:r>
    </w:p>
    <w:p w14:paraId="5506171D" w14:textId="214ABCDB" w:rsidR="001C5978" w:rsidRPr="00F00D0E" w:rsidRDefault="00567D42" w:rsidP="001C5978">
      <w:pPr>
        <w:ind w:left="1418" w:hanging="709"/>
        <w:rPr>
          <w:color w:val="000000" w:themeColor="text1"/>
        </w:rPr>
      </w:pPr>
      <w:r w:rsidRPr="00F00D0E">
        <w:t>1</w:t>
      </w:r>
      <w:r w:rsidR="00C4144D" w:rsidRPr="00F00D0E">
        <w:t>6</w:t>
      </w:r>
      <w:r w:rsidRPr="00F00D0E">
        <w:t>.</w:t>
      </w:r>
      <w:r w:rsidR="00BA1CD1" w:rsidRPr="00F00D0E">
        <w:t>5</w:t>
      </w:r>
      <w:r w:rsidRPr="00F00D0E">
        <w:t>.1</w:t>
      </w:r>
      <w:r w:rsidR="001C5978" w:rsidRPr="00F00D0E">
        <w:t xml:space="preserve"> </w:t>
      </w:r>
      <w:r w:rsidR="001C5978" w:rsidRPr="00F00D0E">
        <w:rPr>
          <w:color w:val="000000" w:themeColor="text1"/>
        </w:rPr>
        <w:t>Zastupiteľstvo PSK schváli vstup  Prešovského samosprávneho kraja    do projektu Plávajúca promenáda</w:t>
      </w:r>
      <w:r w:rsidR="00A11492">
        <w:rPr>
          <w:color w:val="000000" w:themeColor="text1"/>
        </w:rPr>
        <w:t xml:space="preserve"> pre VN Domaša</w:t>
      </w:r>
      <w:r w:rsidR="001C5978" w:rsidRPr="00F00D0E">
        <w:rPr>
          <w:color w:val="000000" w:themeColor="text1"/>
        </w:rPr>
        <w:t xml:space="preserve"> ( ďalej aj „projekt“) , predloženie žiadosti PSK o nenávratný  finančný príspevok (ďalej „NFP“) za účelom realizácie projektu a spolufinancovanie projektu a</w:t>
      </w:r>
    </w:p>
    <w:p w14:paraId="55CB37F8" w14:textId="77777777" w:rsidR="001C5978" w:rsidRPr="00F00D0E" w:rsidRDefault="001C5978" w:rsidP="001C5978">
      <w:pPr>
        <w:ind w:left="1418" w:hanging="709"/>
      </w:pPr>
      <w:r w:rsidRPr="00F00D0E">
        <w:t xml:space="preserve">16.5.2 </w:t>
      </w:r>
      <w:r w:rsidRPr="00F00D0E">
        <w:rPr>
          <w:color w:val="000000" w:themeColor="text1"/>
        </w:rPr>
        <w:t xml:space="preserve">Ministerstvo investícií, regionálneho rozvoja a informatizácie SR ako poskytovateľ NFP (ďalej aj „poskytovateľ NFP “) uzavrie s Objednávateľom ako prijímateľom Zmluvu o poskytnutí nenávratného finančného príspevku ( ďalej „Zmluva o NFP“) </w:t>
      </w:r>
      <w:r w:rsidR="00F53F45" w:rsidRPr="00F00D0E">
        <w:t>a</w:t>
      </w:r>
    </w:p>
    <w:p w14:paraId="41D744F5" w14:textId="77777777" w:rsidR="001C5978" w:rsidRPr="00F00D0E" w:rsidRDefault="001C5978" w:rsidP="001C5978">
      <w:pPr>
        <w:ind w:left="1418" w:hanging="709"/>
        <w:rPr>
          <w:color w:val="000000" w:themeColor="text1"/>
        </w:rPr>
      </w:pPr>
      <w:r w:rsidRPr="00F00D0E">
        <w:t xml:space="preserve">16.5.3  </w:t>
      </w:r>
      <w:r w:rsidRPr="00F00D0E">
        <w:rPr>
          <w:color w:val="000000" w:themeColor="text1"/>
        </w:rPr>
        <w:t xml:space="preserve">po nadobudnutí účinnosti  Zmluvy o NFP  </w:t>
      </w:r>
    </w:p>
    <w:p w14:paraId="5A8C094E" w14:textId="17F2104E" w:rsidR="001C5978" w:rsidRPr="00F00D0E" w:rsidRDefault="001C5978" w:rsidP="001C5978">
      <w:pPr>
        <w:ind w:left="1418" w:hanging="2"/>
        <w:rPr>
          <w:color w:val="000000" w:themeColor="text1"/>
        </w:rPr>
      </w:pPr>
      <w:r w:rsidRPr="00F00D0E">
        <w:rPr>
          <w:color w:val="000000" w:themeColor="text1"/>
        </w:rPr>
        <w:t xml:space="preserve">a) ak zákazka, ktorej výsledkom bolo uzavretie tejto Zmluvy bola predmetom kontroly Úradu pre verejné obstarávanie ( ďalej aj „ÚVO“)  finančná kontrola zo strany ÚVO </w:t>
      </w:r>
      <w:r w:rsidR="009F3C3F" w:rsidRPr="00F00D0E">
        <w:rPr>
          <w:color w:val="000000" w:themeColor="text1"/>
        </w:rPr>
        <w:t>ako Sprostredkovateľsk</w:t>
      </w:r>
      <w:r w:rsidR="009F3C3F">
        <w:rPr>
          <w:color w:val="000000" w:themeColor="text1"/>
        </w:rPr>
        <w:t>ého</w:t>
      </w:r>
      <w:r w:rsidR="009F3C3F" w:rsidRPr="00F00D0E">
        <w:rPr>
          <w:color w:val="000000" w:themeColor="text1"/>
        </w:rPr>
        <w:t xml:space="preserve"> orgán</w:t>
      </w:r>
      <w:r w:rsidR="009F3C3F">
        <w:rPr>
          <w:color w:val="000000" w:themeColor="text1"/>
        </w:rPr>
        <w:t>u</w:t>
      </w:r>
      <w:r w:rsidR="009F3C3F" w:rsidRPr="00F00D0E">
        <w:rPr>
          <w:color w:val="000000" w:themeColor="text1"/>
        </w:rPr>
        <w:t xml:space="preserve"> </w:t>
      </w:r>
      <w:r w:rsidRPr="00F00D0E">
        <w:rPr>
          <w:color w:val="000000" w:themeColor="text1"/>
        </w:rPr>
        <w:t xml:space="preserve">bude ukončená s  pozitívnym výsledkom </w:t>
      </w:r>
      <w:proofErr w:type="spellStart"/>
      <w:r w:rsidRPr="00F00D0E">
        <w:rPr>
          <w:color w:val="000000" w:themeColor="text1"/>
        </w:rPr>
        <w:t>t.j</w:t>
      </w:r>
      <w:proofErr w:type="spellEnd"/>
      <w:r w:rsidRPr="00F00D0E">
        <w:rPr>
          <w:color w:val="000000" w:themeColor="text1"/>
        </w:rPr>
        <w:t>.  ÚVO  neidentifikoval nedostatky, ktoré by mali alebo mohli mať vplyv na výsledok verejného obstarávania, pričom rozhodujúci dátum pre splnenie tejto odkladacej podmienky je  dátum doručenia záznamu z kontroly Objednávateľovi ako prijímateľovi NFP alebo</w:t>
      </w:r>
    </w:p>
    <w:p w14:paraId="799D9366" w14:textId="40E486CF" w:rsidR="000A13C0" w:rsidRPr="00F00D0E" w:rsidRDefault="001C5978" w:rsidP="000A13C0">
      <w:pPr>
        <w:pStyle w:val="odsek-1"/>
        <w:numPr>
          <w:ilvl w:val="0"/>
          <w:numId w:val="0"/>
        </w:numPr>
        <w:ind w:left="1418" w:hanging="2"/>
        <w:rPr>
          <w:color w:val="000000" w:themeColor="text1"/>
          <w:sz w:val="24"/>
          <w:szCs w:val="24"/>
        </w:rPr>
      </w:pPr>
      <w:r w:rsidRPr="00F00D0E">
        <w:rPr>
          <w:color w:val="000000" w:themeColor="text1"/>
          <w:sz w:val="24"/>
          <w:szCs w:val="24"/>
        </w:rPr>
        <w:t xml:space="preserve">ak boli v rámci kontroly verejného obstarávania  identifikované nedostatky, ktoré mali alebo mohli mať vplyv na výsledok VO, táto odkladacia podmienka je splnená  dňom doručenia písomnej akceptácie navrhovanej ex </w:t>
      </w:r>
      <w:proofErr w:type="spellStart"/>
      <w:r w:rsidRPr="00F00D0E">
        <w:rPr>
          <w:color w:val="000000" w:themeColor="text1"/>
          <w:sz w:val="24"/>
          <w:szCs w:val="24"/>
        </w:rPr>
        <w:t>ante</w:t>
      </w:r>
      <w:proofErr w:type="spellEnd"/>
      <w:r w:rsidRPr="00F00D0E">
        <w:rPr>
          <w:color w:val="000000" w:themeColor="text1"/>
          <w:sz w:val="24"/>
          <w:szCs w:val="24"/>
        </w:rPr>
        <w:t xml:space="preserve"> finančnej opravy uvedenej v správe z kontroly vypracovanej poskytovateľom NFP a kumulatívneho splnenia podmienky na uplatnenie ex </w:t>
      </w:r>
      <w:proofErr w:type="spellStart"/>
      <w:r w:rsidRPr="00F00D0E">
        <w:rPr>
          <w:color w:val="000000" w:themeColor="text1"/>
          <w:sz w:val="24"/>
          <w:szCs w:val="24"/>
        </w:rPr>
        <w:t>ante</w:t>
      </w:r>
      <w:proofErr w:type="spellEnd"/>
      <w:r w:rsidRPr="00F00D0E">
        <w:rPr>
          <w:color w:val="000000" w:themeColor="text1"/>
          <w:sz w:val="24"/>
          <w:szCs w:val="24"/>
        </w:rPr>
        <w:t xml:space="preserve"> finančnej opravy podľa príručky pre kontrolu verejného obstarávania alebo</w:t>
      </w:r>
      <w:r w:rsidR="00CD7CD0" w:rsidRPr="00F00D0E">
        <w:rPr>
          <w:color w:val="000000" w:themeColor="text1"/>
          <w:sz w:val="24"/>
          <w:szCs w:val="24"/>
        </w:rPr>
        <w:t xml:space="preserve"> </w:t>
      </w:r>
    </w:p>
    <w:p w14:paraId="01579263" w14:textId="2DEAB1DA" w:rsidR="00534A8F" w:rsidRPr="00F00D0E" w:rsidRDefault="001C5978" w:rsidP="000A13C0">
      <w:pPr>
        <w:pStyle w:val="odsek-1"/>
        <w:numPr>
          <w:ilvl w:val="0"/>
          <w:numId w:val="0"/>
        </w:numPr>
        <w:ind w:left="1418" w:hanging="2"/>
        <w:rPr>
          <w:color w:val="000000" w:themeColor="text1"/>
          <w:sz w:val="24"/>
          <w:szCs w:val="24"/>
        </w:rPr>
      </w:pPr>
      <w:r w:rsidRPr="00F00D0E">
        <w:rPr>
          <w:sz w:val="24"/>
          <w:szCs w:val="24"/>
        </w:rPr>
        <w:t xml:space="preserve">b) </w:t>
      </w:r>
      <w:r w:rsidRPr="00F00D0E">
        <w:rPr>
          <w:color w:val="000000" w:themeColor="text1"/>
          <w:sz w:val="24"/>
          <w:szCs w:val="24"/>
        </w:rPr>
        <w:t xml:space="preserve">ak zákazka, ktorej výsledkom bolo uzavretie tejto Zmluvy nebola predmetom kontroly ÚVO ako Sprostredkovateľského orgánu z dôvodu, že nebola vyhodnotená ako riziková, táto odkladacia podmienka je splnená  dňom doručenia oznámenia poskytovateľa NFP  prijímateľovi, že zákazka nebola na základe poskytovateľom NFP vykonanej rizikovej analýzy vyhodnotená ako riziková </w:t>
      </w:r>
      <w:proofErr w:type="spellStart"/>
      <w:r w:rsidRPr="00F00D0E">
        <w:rPr>
          <w:color w:val="000000" w:themeColor="text1"/>
          <w:sz w:val="24"/>
          <w:szCs w:val="24"/>
        </w:rPr>
        <w:t>t.j</w:t>
      </w:r>
      <w:proofErr w:type="spellEnd"/>
      <w:r w:rsidRPr="00F00D0E">
        <w:rPr>
          <w:color w:val="000000" w:themeColor="text1"/>
          <w:sz w:val="24"/>
          <w:szCs w:val="24"/>
        </w:rPr>
        <w:t xml:space="preserve">. že neidentifikuje nedostatky alebo porušenia, ktoré by mali vplyv na oprávnenosť výdavkov alebo podmienky poskytnutia NFP ani opatrenia, </w:t>
      </w:r>
      <w:r w:rsidRPr="00F00D0E">
        <w:rPr>
          <w:color w:val="000000" w:themeColor="text1"/>
          <w:sz w:val="24"/>
          <w:szCs w:val="24"/>
        </w:rPr>
        <w:lastRenderedPageBreak/>
        <w:t>ktorých dôsledkom by bolo zrušenie alebo zmena výsledku VO, či zníženie poskytnutého príspevku</w:t>
      </w:r>
      <w:r w:rsidR="00F53F45" w:rsidRPr="00F00D0E">
        <w:rPr>
          <w:color w:val="000000" w:themeColor="text1"/>
          <w:sz w:val="24"/>
          <w:szCs w:val="24"/>
        </w:rPr>
        <w:t>.</w:t>
      </w:r>
      <w:r w:rsidR="00090742" w:rsidRPr="00F00D0E">
        <w:rPr>
          <w:color w:val="000000" w:themeColor="text1"/>
          <w:sz w:val="24"/>
          <w:szCs w:val="24"/>
        </w:rPr>
        <w:t xml:space="preserve">  </w:t>
      </w:r>
    </w:p>
    <w:p w14:paraId="2C51F1BF" w14:textId="3BD3B0C0" w:rsidR="00534A8F" w:rsidRPr="00F00D0E" w:rsidRDefault="00534A8F" w:rsidP="00534A8F">
      <w:pPr>
        <w:pStyle w:val="odsek-1"/>
        <w:numPr>
          <w:ilvl w:val="0"/>
          <w:numId w:val="0"/>
        </w:numPr>
        <w:ind w:left="720" w:hanging="720"/>
        <w:rPr>
          <w:color w:val="000000" w:themeColor="text1"/>
          <w:sz w:val="24"/>
          <w:szCs w:val="24"/>
        </w:rPr>
      </w:pPr>
      <w:r w:rsidRPr="00F00D0E">
        <w:rPr>
          <w:sz w:val="24"/>
          <w:szCs w:val="24"/>
        </w:rPr>
        <w:t>1</w:t>
      </w:r>
      <w:r w:rsidR="00C4144D" w:rsidRPr="00F00D0E">
        <w:rPr>
          <w:sz w:val="24"/>
          <w:szCs w:val="24"/>
        </w:rPr>
        <w:t>6</w:t>
      </w:r>
      <w:r w:rsidRPr="00F00D0E">
        <w:rPr>
          <w:sz w:val="24"/>
          <w:szCs w:val="24"/>
        </w:rPr>
        <w:t>.</w:t>
      </w:r>
      <w:r w:rsidR="00BA1CD1" w:rsidRPr="00F00D0E">
        <w:rPr>
          <w:sz w:val="24"/>
          <w:szCs w:val="24"/>
        </w:rPr>
        <w:t>6</w:t>
      </w:r>
      <w:r w:rsidRPr="00F00D0E">
        <w:rPr>
          <w:sz w:val="24"/>
          <w:szCs w:val="24"/>
        </w:rPr>
        <w:t>.</w:t>
      </w:r>
      <w:r w:rsidRPr="00F00D0E">
        <w:rPr>
          <w:sz w:val="24"/>
          <w:szCs w:val="24"/>
        </w:rPr>
        <w:tab/>
      </w:r>
      <w:r w:rsidR="00770259" w:rsidRPr="00F00D0E">
        <w:rPr>
          <w:color w:val="000000" w:themeColor="text1"/>
          <w:sz w:val="24"/>
          <w:szCs w:val="24"/>
        </w:rPr>
        <w:t>V prípade nenaplnenia odkladacích podmienok  v zmysle bodu 16.5.Zmluvy v lehote do 18 mesiacov od podpisu tejto Zmluvy , Zmluva nenadobudne účinnosť, stráca platnosť, Zmluvné strany nie sú jej obsahom viazané a nemajú právo voči sebe účtovať žiadne majetkové ani iné sankcie.</w:t>
      </w:r>
    </w:p>
    <w:p w14:paraId="2447C38C" w14:textId="6C3F702E" w:rsidR="00567D42" w:rsidRDefault="00567D42" w:rsidP="00427817">
      <w:pPr>
        <w:pStyle w:val="odsek-1"/>
        <w:numPr>
          <w:ilvl w:val="0"/>
          <w:numId w:val="0"/>
        </w:numPr>
        <w:ind w:left="720" w:hanging="720"/>
        <w:rPr>
          <w:sz w:val="24"/>
          <w:szCs w:val="24"/>
        </w:rPr>
      </w:pPr>
      <w:r w:rsidRPr="00567D42">
        <w:rPr>
          <w:sz w:val="24"/>
          <w:szCs w:val="24"/>
        </w:rPr>
        <w:t>1</w:t>
      </w:r>
      <w:r w:rsidR="00C4144D">
        <w:rPr>
          <w:sz w:val="24"/>
          <w:szCs w:val="24"/>
        </w:rPr>
        <w:t>6</w:t>
      </w:r>
      <w:r w:rsidRPr="00567D42">
        <w:rPr>
          <w:sz w:val="24"/>
          <w:szCs w:val="24"/>
        </w:rPr>
        <w:t>.</w:t>
      </w:r>
      <w:r w:rsidR="00CD7CD0">
        <w:rPr>
          <w:sz w:val="24"/>
          <w:szCs w:val="24"/>
        </w:rPr>
        <w:t>7</w:t>
      </w:r>
      <w:r w:rsidRPr="00567D42">
        <w:rPr>
          <w:sz w:val="24"/>
          <w:szCs w:val="24"/>
        </w:rPr>
        <w:t>.</w:t>
      </w:r>
      <w:r w:rsidRPr="00567D42">
        <w:rPr>
          <w:sz w:val="24"/>
          <w:szCs w:val="24"/>
        </w:rPr>
        <w:tab/>
        <w:t xml:space="preserve">Zmluvné strany si Zmluvu prečítali, jej obsahu porozumeli a </w:t>
      </w:r>
      <w:r w:rsidR="00B37E6F">
        <w:rPr>
          <w:sz w:val="24"/>
          <w:szCs w:val="24"/>
        </w:rPr>
        <w:t>vy</w:t>
      </w:r>
      <w:r w:rsidRPr="00567D42">
        <w:rPr>
          <w:sz w:val="24"/>
          <w:szCs w:val="24"/>
        </w:rPr>
        <w:t>hlasujú, že ich prejavy vôle sú slobodné, vážne, zrozumiteľné a určité.</w:t>
      </w:r>
    </w:p>
    <w:p w14:paraId="4253EB97" w14:textId="06B6F265" w:rsidR="00BA1CD1" w:rsidRDefault="00BA1CD1" w:rsidP="00427817">
      <w:pPr>
        <w:pStyle w:val="odsek-1"/>
        <w:numPr>
          <w:ilvl w:val="0"/>
          <w:numId w:val="0"/>
        </w:numPr>
        <w:ind w:left="720" w:hanging="720"/>
        <w:rPr>
          <w:sz w:val="24"/>
          <w:szCs w:val="24"/>
        </w:rPr>
      </w:pPr>
      <w:r>
        <w:rPr>
          <w:sz w:val="24"/>
          <w:szCs w:val="24"/>
        </w:rPr>
        <w:t>16.</w:t>
      </w:r>
      <w:r w:rsidR="00CD7CD0">
        <w:rPr>
          <w:sz w:val="24"/>
          <w:szCs w:val="24"/>
        </w:rPr>
        <w:t>8</w:t>
      </w:r>
      <w:r>
        <w:rPr>
          <w:sz w:val="24"/>
          <w:szCs w:val="24"/>
        </w:rPr>
        <w:t xml:space="preserve">.  </w:t>
      </w:r>
      <w:r w:rsidRPr="00567D42">
        <w:rPr>
          <w:color w:val="000000"/>
          <w:sz w:val="24"/>
          <w:szCs w:val="24"/>
        </w:rPr>
        <w:t xml:space="preserve">Zástupcovia </w:t>
      </w:r>
      <w:r w:rsidR="005C7A2C">
        <w:rPr>
          <w:color w:val="000000"/>
          <w:sz w:val="24"/>
          <w:szCs w:val="24"/>
        </w:rPr>
        <w:t>Z</w:t>
      </w:r>
      <w:r w:rsidRPr="00567D42">
        <w:rPr>
          <w:color w:val="000000"/>
          <w:sz w:val="24"/>
          <w:szCs w:val="24"/>
        </w:rPr>
        <w:t xml:space="preserve">mluvných strán </w:t>
      </w:r>
      <w:r w:rsidR="002337F3">
        <w:rPr>
          <w:color w:val="000000"/>
          <w:sz w:val="24"/>
          <w:szCs w:val="24"/>
        </w:rPr>
        <w:t>vy</w:t>
      </w:r>
      <w:r w:rsidRPr="00567D42">
        <w:rPr>
          <w:color w:val="000000"/>
          <w:sz w:val="24"/>
          <w:szCs w:val="24"/>
        </w:rPr>
        <w:t>hlasujú, že sa oboznámili s obsahom tejto zmluvy, v plnom rozsahu s ním súhlasia a prehlasujú, že pri podpise tejto zmluvy konali slobodne a že nebola podpísaná v tiesni a ani za nápadne nevýhodných podmienok</w:t>
      </w:r>
      <w:r w:rsidR="000A13C0">
        <w:rPr>
          <w:color w:val="000000"/>
          <w:sz w:val="24"/>
          <w:szCs w:val="24"/>
        </w:rPr>
        <w:t>.</w:t>
      </w:r>
    </w:p>
    <w:p w14:paraId="361B0570" w14:textId="77777777" w:rsidR="00567D42" w:rsidRDefault="00567D42" w:rsidP="00427817">
      <w:pPr>
        <w:tabs>
          <w:tab w:val="left" w:pos="2160"/>
          <w:tab w:val="left" w:pos="3150"/>
        </w:tabs>
        <w:autoSpaceDE w:val="0"/>
        <w:autoSpaceDN w:val="0"/>
        <w:adjustRightInd w:val="0"/>
        <w:rPr>
          <w:color w:val="000000"/>
        </w:rPr>
      </w:pPr>
    </w:p>
    <w:p w14:paraId="0409B185" w14:textId="629B50AB" w:rsidR="00567D42" w:rsidRDefault="00567D42" w:rsidP="00427817">
      <w:pPr>
        <w:tabs>
          <w:tab w:val="left" w:pos="2160"/>
          <w:tab w:val="left" w:pos="3150"/>
        </w:tabs>
        <w:autoSpaceDE w:val="0"/>
        <w:autoSpaceDN w:val="0"/>
        <w:adjustRightInd w:val="0"/>
        <w:rPr>
          <w:color w:val="000000"/>
        </w:rPr>
      </w:pPr>
    </w:p>
    <w:p w14:paraId="7B72AB3A" w14:textId="77777777" w:rsidR="00FF19D9" w:rsidRDefault="00FF19D9" w:rsidP="00427817">
      <w:pPr>
        <w:tabs>
          <w:tab w:val="left" w:pos="2160"/>
          <w:tab w:val="left" w:pos="3150"/>
        </w:tabs>
        <w:autoSpaceDE w:val="0"/>
        <w:autoSpaceDN w:val="0"/>
        <w:adjustRightInd w:val="0"/>
        <w:rPr>
          <w:color w:val="000000"/>
        </w:rPr>
      </w:pPr>
    </w:p>
    <w:p w14:paraId="228BF53B" w14:textId="02EBF504" w:rsidR="00567D42" w:rsidRPr="006155CC" w:rsidRDefault="00567D42" w:rsidP="00427817">
      <w:pPr>
        <w:tabs>
          <w:tab w:val="left" w:pos="2160"/>
          <w:tab w:val="left" w:pos="3150"/>
        </w:tabs>
        <w:autoSpaceDE w:val="0"/>
        <w:autoSpaceDN w:val="0"/>
        <w:adjustRightInd w:val="0"/>
        <w:rPr>
          <w:color w:val="000000"/>
        </w:rPr>
      </w:pPr>
      <w:r>
        <w:rPr>
          <w:color w:val="000000"/>
        </w:rPr>
        <w:t>Zhotoviteľ</w:t>
      </w:r>
      <w:r w:rsidRPr="006155CC">
        <w:rPr>
          <w:color w:val="000000"/>
        </w:rPr>
        <w:tab/>
      </w:r>
      <w:r w:rsidRPr="006155CC">
        <w:rPr>
          <w:color w:val="000000"/>
        </w:rPr>
        <w:tab/>
      </w:r>
      <w:r w:rsidRPr="006155CC">
        <w:rPr>
          <w:color w:val="000000"/>
        </w:rPr>
        <w:tab/>
      </w:r>
      <w:r w:rsidRPr="006155CC">
        <w:rPr>
          <w:color w:val="000000"/>
        </w:rPr>
        <w:tab/>
      </w:r>
      <w:r w:rsidRPr="006155CC">
        <w:rPr>
          <w:color w:val="000000"/>
        </w:rPr>
        <w:tab/>
      </w:r>
      <w:r w:rsidRPr="006155CC">
        <w:rPr>
          <w:color w:val="000000"/>
        </w:rPr>
        <w:tab/>
      </w:r>
      <w:r>
        <w:rPr>
          <w:color w:val="000000"/>
        </w:rPr>
        <w:t>Objednávateľ</w:t>
      </w:r>
    </w:p>
    <w:p w14:paraId="6E4B8F94" w14:textId="77777777" w:rsidR="00567D42" w:rsidRPr="006155CC" w:rsidRDefault="00567D42" w:rsidP="00427817">
      <w:pPr>
        <w:tabs>
          <w:tab w:val="left" w:pos="3150"/>
        </w:tabs>
        <w:autoSpaceDE w:val="0"/>
        <w:autoSpaceDN w:val="0"/>
        <w:adjustRightInd w:val="0"/>
        <w:ind w:left="120"/>
        <w:rPr>
          <w:color w:val="000000"/>
        </w:rPr>
      </w:pPr>
    </w:p>
    <w:p w14:paraId="63D014FA" w14:textId="77777777" w:rsidR="00567D42" w:rsidRPr="00670E2C" w:rsidRDefault="00567D42" w:rsidP="00427817">
      <w:pPr>
        <w:rPr>
          <w:color w:val="000000"/>
        </w:rPr>
      </w:pPr>
      <w:r w:rsidRPr="006155CC">
        <w:rPr>
          <w:color w:val="000000"/>
        </w:rPr>
        <w:t>V .............................dňa .........................</w:t>
      </w:r>
      <w:r w:rsidRPr="006155CC">
        <w:rPr>
          <w:color w:val="000000"/>
        </w:rPr>
        <w:tab/>
      </w:r>
      <w:r w:rsidRPr="006155CC">
        <w:rPr>
          <w:color w:val="000000"/>
        </w:rPr>
        <w:tab/>
      </w:r>
      <w:r w:rsidRPr="006155CC">
        <w:rPr>
          <w:color w:val="000000"/>
        </w:rPr>
        <w:tab/>
        <w:t>V </w:t>
      </w:r>
      <w:r>
        <w:rPr>
          <w:color w:val="000000"/>
        </w:rPr>
        <w:t>Prešove</w:t>
      </w:r>
      <w:r w:rsidRPr="00670E2C">
        <w:rPr>
          <w:color w:val="000000"/>
        </w:rPr>
        <w:t>, dňa ..................</w:t>
      </w:r>
    </w:p>
    <w:p w14:paraId="1E669566" w14:textId="77777777" w:rsidR="00567D42" w:rsidRPr="00670E2C" w:rsidRDefault="00567D42" w:rsidP="00427817">
      <w:pPr>
        <w:rPr>
          <w:color w:val="000000"/>
        </w:rPr>
      </w:pPr>
    </w:p>
    <w:p w14:paraId="619E38F5" w14:textId="77777777" w:rsidR="00567D42" w:rsidRPr="00670E2C" w:rsidRDefault="00567D42" w:rsidP="00427817">
      <w:pPr>
        <w:rPr>
          <w:color w:val="000000"/>
        </w:rPr>
      </w:pPr>
    </w:p>
    <w:p w14:paraId="0DFBE9E5" w14:textId="77777777" w:rsidR="00567D42" w:rsidRPr="00670E2C" w:rsidRDefault="00567D42" w:rsidP="00427817">
      <w:pPr>
        <w:rPr>
          <w:color w:val="000000"/>
        </w:rPr>
      </w:pPr>
    </w:p>
    <w:p w14:paraId="1448B655" w14:textId="77777777" w:rsidR="00567D42" w:rsidRPr="006155CC" w:rsidRDefault="00567D42" w:rsidP="00427817">
      <w:pPr>
        <w:pStyle w:val="Obyajntext1"/>
        <w:rPr>
          <w:rFonts w:ascii="Times New Roman" w:hAnsi="Times New Roman" w:cs="Times New Roman"/>
          <w:color w:val="000000"/>
          <w:sz w:val="24"/>
          <w:szCs w:val="24"/>
        </w:rPr>
      </w:pPr>
      <w:r w:rsidRPr="00670E2C">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6155CC">
        <w:rPr>
          <w:rFonts w:ascii="Times New Roman" w:hAnsi="Times New Roman" w:cs="Times New Roman"/>
          <w:color w:val="000000"/>
          <w:sz w:val="24"/>
          <w:szCs w:val="24"/>
        </w:rPr>
        <w:t>---------------------------------</w:t>
      </w:r>
    </w:p>
    <w:p w14:paraId="4487A0F0" w14:textId="77777777" w:rsidR="00567D42" w:rsidRPr="006155CC" w:rsidRDefault="00567D42" w:rsidP="00427817">
      <w:pPr>
        <w:pStyle w:val="Obyajntext1"/>
        <w:rPr>
          <w:rFonts w:ascii="Times New Roman" w:hAnsi="Times New Roman" w:cs="Times New Roman"/>
          <w:color w:val="000000"/>
          <w:sz w:val="24"/>
          <w:szCs w:val="24"/>
        </w:rPr>
      </w:pPr>
      <w:r w:rsidRPr="006155CC">
        <w:rPr>
          <w:rFonts w:ascii="Times New Roman" w:hAnsi="Times New Roman" w:cs="Times New Roman"/>
          <w:color w:val="000000"/>
          <w:sz w:val="24"/>
          <w:szCs w:val="24"/>
        </w:rPr>
        <w:t xml:space="preserve">                                                                </w:t>
      </w:r>
      <w:r w:rsidRPr="006155CC">
        <w:rPr>
          <w:rFonts w:ascii="Times New Roman" w:hAnsi="Times New Roman" w:cs="Times New Roman"/>
          <w:color w:val="000000"/>
          <w:sz w:val="24"/>
          <w:szCs w:val="24"/>
        </w:rPr>
        <w:tab/>
        <w:t xml:space="preserve">                     </w:t>
      </w:r>
      <w:r w:rsidRPr="006155CC">
        <w:rPr>
          <w:rFonts w:ascii="Times New Roman" w:hAnsi="Times New Roman" w:cs="Times New Roman"/>
          <w:color w:val="000000"/>
          <w:sz w:val="24"/>
          <w:szCs w:val="24"/>
        </w:rPr>
        <w:tab/>
      </w:r>
    </w:p>
    <w:p w14:paraId="2235EAA9" w14:textId="4CF382E0" w:rsidR="00567D42" w:rsidRPr="006155CC" w:rsidRDefault="00567D42" w:rsidP="00427817">
      <w:pPr>
        <w:rPr>
          <w:color w:val="000000"/>
        </w:rPr>
      </w:pPr>
      <w:r w:rsidRPr="006155CC">
        <w:rPr>
          <w:color w:val="000000"/>
        </w:rPr>
        <w:tab/>
      </w:r>
      <w:r w:rsidRPr="006155CC">
        <w:rPr>
          <w:color w:val="000000"/>
        </w:rPr>
        <w:tab/>
      </w:r>
      <w:r w:rsidRPr="006155CC">
        <w:rPr>
          <w:color w:val="000000"/>
        </w:rPr>
        <w:tab/>
      </w:r>
      <w:r w:rsidRPr="006155CC">
        <w:rPr>
          <w:color w:val="000000"/>
        </w:rPr>
        <w:tab/>
      </w:r>
      <w:r w:rsidRPr="006155CC">
        <w:rPr>
          <w:color w:val="000000"/>
        </w:rPr>
        <w:tab/>
        <w:t xml:space="preserve">            </w:t>
      </w:r>
      <w:r>
        <w:rPr>
          <w:color w:val="000000"/>
        </w:rPr>
        <w:tab/>
      </w:r>
      <w:r>
        <w:rPr>
          <w:color w:val="000000"/>
        </w:rPr>
        <w:tab/>
      </w:r>
      <w:r w:rsidR="00BA2214">
        <w:rPr>
          <w:color w:val="000000"/>
        </w:rPr>
        <w:tab/>
      </w:r>
      <w:r w:rsidRPr="006155CC">
        <w:rPr>
          <w:color w:val="000000"/>
        </w:rPr>
        <w:t>PaedDr. Milan Majerský, PhD.</w:t>
      </w:r>
    </w:p>
    <w:p w14:paraId="0940534C" w14:textId="77777777" w:rsidR="001839C4" w:rsidRDefault="00567D42" w:rsidP="00BA2214">
      <w:pPr>
        <w:pStyle w:val="odsek-1"/>
        <w:numPr>
          <w:ilvl w:val="0"/>
          <w:numId w:val="0"/>
        </w:numPr>
        <w:ind w:left="720" w:hanging="720"/>
        <w:rPr>
          <w:color w:val="000000"/>
        </w:rPr>
      </w:pPr>
      <w:r w:rsidRPr="006155CC">
        <w:rPr>
          <w:color w:val="000000"/>
        </w:rPr>
        <w:tab/>
      </w:r>
      <w:r w:rsidRPr="006155CC">
        <w:rPr>
          <w:color w:val="000000"/>
        </w:rPr>
        <w:tab/>
      </w:r>
      <w:r w:rsidRPr="006155CC">
        <w:rPr>
          <w:color w:val="000000"/>
        </w:rPr>
        <w:tab/>
      </w:r>
      <w:r w:rsidRPr="006155CC">
        <w:rPr>
          <w:color w:val="000000"/>
        </w:rPr>
        <w:tab/>
      </w:r>
    </w:p>
    <w:p w14:paraId="6E9F2BBD" w14:textId="1D401AFD" w:rsidR="00024433" w:rsidRDefault="00567D42" w:rsidP="00BA2214">
      <w:pPr>
        <w:pStyle w:val="odsek-1"/>
        <w:numPr>
          <w:ilvl w:val="0"/>
          <w:numId w:val="0"/>
        </w:numPr>
        <w:ind w:left="720" w:hanging="720"/>
      </w:pPr>
      <w:r w:rsidRPr="006155CC">
        <w:rPr>
          <w:color w:val="000000"/>
        </w:rPr>
        <w:tab/>
      </w:r>
      <w:r w:rsidRPr="006155CC">
        <w:rPr>
          <w:color w:val="000000"/>
        </w:rPr>
        <w:tab/>
      </w:r>
      <w:r w:rsidRPr="006155CC">
        <w:rPr>
          <w:color w:val="000000"/>
        </w:rPr>
        <w:tab/>
      </w:r>
      <w:r w:rsidRPr="006155CC">
        <w:rPr>
          <w:color w:val="000000"/>
        </w:rPr>
        <w:tab/>
        <w:t xml:space="preserve">          </w:t>
      </w:r>
      <w:r w:rsidR="00327AE9">
        <w:rPr>
          <w:color w:val="000000"/>
        </w:rPr>
        <w:tab/>
      </w:r>
      <w:r w:rsidR="00327AE9">
        <w:rPr>
          <w:color w:val="000000"/>
        </w:rPr>
        <w:tab/>
      </w:r>
      <w:r w:rsidR="00327AE9">
        <w:rPr>
          <w:color w:val="000000"/>
        </w:rPr>
        <w:tab/>
      </w:r>
      <w:r w:rsidR="00327AE9">
        <w:rPr>
          <w:color w:val="000000"/>
        </w:rPr>
        <w:tab/>
      </w:r>
      <w:r w:rsidR="00327AE9">
        <w:rPr>
          <w:color w:val="000000"/>
        </w:rPr>
        <w:tab/>
      </w:r>
      <w:r w:rsidRPr="006155CC">
        <w:rPr>
          <w:color w:val="000000"/>
        </w:rPr>
        <w:t xml:space="preserve">     </w:t>
      </w:r>
      <w:r>
        <w:rPr>
          <w:color w:val="000000"/>
        </w:rPr>
        <w:t>predseda</w:t>
      </w:r>
    </w:p>
    <w:sectPr w:rsidR="00024433" w:rsidSect="00C77038">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80A19" w14:textId="77777777" w:rsidR="00B74E64" w:rsidRDefault="00B74E64" w:rsidP="008A5D0E">
      <w:pPr>
        <w:spacing w:after="0"/>
      </w:pPr>
      <w:r>
        <w:separator/>
      </w:r>
    </w:p>
  </w:endnote>
  <w:endnote w:type="continuationSeparator" w:id="0">
    <w:p w14:paraId="422B85B1" w14:textId="77777777" w:rsidR="00B74E64" w:rsidRDefault="00B74E64" w:rsidP="008A5D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5DF7" w14:textId="39DD1ECA" w:rsidR="00923E90" w:rsidRDefault="00923E90" w:rsidP="00C77038">
    <w:pPr>
      <w:pStyle w:val="Pta"/>
      <w:jc w:val="center"/>
      <w:rPr>
        <w:sz w:val="20"/>
        <w:szCs w:val="20"/>
      </w:rPr>
    </w:pPr>
    <w:r>
      <w:rPr>
        <w:sz w:val="20"/>
        <w:szCs w:val="20"/>
      </w:rPr>
      <w:t xml:space="preserve">Strana </w:t>
    </w:r>
    <w:r>
      <w:rPr>
        <w:sz w:val="20"/>
        <w:szCs w:val="20"/>
      </w:rPr>
      <w:fldChar w:fldCharType="begin"/>
    </w:r>
    <w:r>
      <w:rPr>
        <w:sz w:val="20"/>
        <w:szCs w:val="20"/>
      </w:rPr>
      <w:instrText xml:space="preserve"> PAGE </w:instrText>
    </w:r>
    <w:r>
      <w:rPr>
        <w:sz w:val="20"/>
        <w:szCs w:val="20"/>
      </w:rPr>
      <w:fldChar w:fldCharType="separate"/>
    </w:r>
    <w:r>
      <w:rPr>
        <w:noProof/>
        <w:sz w:val="20"/>
        <w:szCs w:val="20"/>
      </w:rPr>
      <w:t>21</w:t>
    </w:r>
    <w:r>
      <w:rPr>
        <w:sz w:val="20"/>
        <w:szCs w:val="20"/>
      </w:rPr>
      <w:fldChar w:fldCharType="end"/>
    </w:r>
    <w:r>
      <w:rPr>
        <w:sz w:val="20"/>
        <w:szCs w:val="20"/>
      </w:rPr>
      <w:t xml:space="preserve"> z </w:t>
    </w:r>
    <w:r>
      <w:rPr>
        <w:sz w:val="20"/>
        <w:szCs w:val="20"/>
      </w:rPr>
      <w:fldChar w:fldCharType="begin"/>
    </w:r>
    <w:r>
      <w:rPr>
        <w:sz w:val="20"/>
        <w:szCs w:val="20"/>
      </w:rPr>
      <w:instrText xml:space="preserve"> NUMPAGES </w:instrText>
    </w:r>
    <w:r>
      <w:rPr>
        <w:sz w:val="20"/>
        <w:szCs w:val="20"/>
      </w:rPr>
      <w:fldChar w:fldCharType="separate"/>
    </w:r>
    <w:r>
      <w:rPr>
        <w:noProof/>
        <w:sz w:val="20"/>
        <w:szCs w:val="20"/>
      </w:rPr>
      <w:t>21</w:t>
    </w:r>
    <w:r>
      <w:rPr>
        <w:sz w:val="20"/>
        <w:szCs w:val="20"/>
      </w:rPr>
      <w:fldChar w:fldCharType="end"/>
    </w:r>
  </w:p>
  <w:p w14:paraId="42D28120" w14:textId="28EF1959" w:rsidR="00923E90" w:rsidRDefault="00923E90">
    <w:pPr>
      <w:pStyle w:val="Pta"/>
    </w:pP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2DE2C" w14:textId="77777777" w:rsidR="00B74E64" w:rsidRDefault="00B74E64" w:rsidP="008A5D0E">
      <w:pPr>
        <w:spacing w:after="0"/>
      </w:pPr>
      <w:r>
        <w:separator/>
      </w:r>
    </w:p>
  </w:footnote>
  <w:footnote w:type="continuationSeparator" w:id="0">
    <w:p w14:paraId="0B239EAC" w14:textId="77777777" w:rsidR="00B74E64" w:rsidRDefault="00B74E64" w:rsidP="008A5D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93D30"/>
    <w:multiLevelType w:val="hybridMultilevel"/>
    <w:tmpl w:val="DC94B310"/>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2D26063"/>
    <w:multiLevelType w:val="singleLevel"/>
    <w:tmpl w:val="19A8B7EA"/>
    <w:lvl w:ilvl="0">
      <w:start w:val="1"/>
      <w:numFmt w:val="decimal"/>
      <w:lvlText w:val="1.%1"/>
      <w:legacy w:legacy="1" w:legacySpace="0" w:legacyIndent="662"/>
      <w:lvlJc w:val="left"/>
      <w:rPr>
        <w:rFonts w:ascii="Times New Roman" w:hAnsi="Times New Roman" w:cs="Times New Roman" w:hint="default"/>
      </w:rPr>
    </w:lvl>
  </w:abstractNum>
  <w:abstractNum w:abstractNumId="2" w15:restartNumberingAfterBreak="0">
    <w:nsid w:val="04903C3E"/>
    <w:multiLevelType w:val="multilevel"/>
    <w:tmpl w:val="A70C27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D25ED5"/>
    <w:multiLevelType w:val="multilevel"/>
    <w:tmpl w:val="A5C4C2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367841"/>
    <w:multiLevelType w:val="multilevel"/>
    <w:tmpl w:val="73E220F2"/>
    <w:lvl w:ilvl="0">
      <w:start w:val="5"/>
      <w:numFmt w:val="decimal"/>
      <w:lvlText w:val="%1"/>
      <w:lvlJc w:val="left"/>
      <w:pPr>
        <w:ind w:left="360" w:hanging="360"/>
      </w:pPr>
      <w:rPr>
        <w:rFonts w:ascii="Times New Roman" w:hAnsi="Times New Roman" w:cs="Times New Roman" w:hint="default"/>
        <w:color w:val="000000"/>
        <w:sz w:val="24"/>
      </w:rPr>
    </w:lvl>
    <w:lvl w:ilvl="1">
      <w:start w:val="1"/>
      <w:numFmt w:val="decimal"/>
      <w:lvlText w:val="%1.%2"/>
      <w:lvlJc w:val="left"/>
      <w:pPr>
        <w:ind w:left="360" w:hanging="360"/>
      </w:pPr>
      <w:rPr>
        <w:rFonts w:ascii="Times New Roman" w:hAnsi="Times New Roman" w:cs="Times New Roman" w:hint="default"/>
        <w:color w:val="000000"/>
        <w:sz w:val="24"/>
      </w:rPr>
    </w:lvl>
    <w:lvl w:ilvl="2">
      <w:start w:val="1"/>
      <w:numFmt w:val="decimal"/>
      <w:lvlText w:val="%1.%2.%3"/>
      <w:lvlJc w:val="left"/>
      <w:pPr>
        <w:ind w:left="1997" w:hanging="720"/>
      </w:pPr>
      <w:rPr>
        <w:rFonts w:ascii="Times New Roman" w:hAnsi="Times New Roman" w:cs="Times New Roman" w:hint="default"/>
        <w:color w:val="000000"/>
        <w:sz w:val="24"/>
      </w:rPr>
    </w:lvl>
    <w:lvl w:ilvl="3">
      <w:start w:val="1"/>
      <w:numFmt w:val="decimal"/>
      <w:lvlText w:val="%1.%2.%3.%4"/>
      <w:lvlJc w:val="left"/>
      <w:pPr>
        <w:ind w:left="720" w:hanging="720"/>
      </w:pPr>
      <w:rPr>
        <w:rFonts w:ascii="Times New Roman" w:hAnsi="Times New Roman" w:cs="Times New Roman" w:hint="default"/>
        <w:color w:val="000000"/>
        <w:sz w:val="24"/>
      </w:rPr>
    </w:lvl>
    <w:lvl w:ilvl="4">
      <w:start w:val="1"/>
      <w:numFmt w:val="decimal"/>
      <w:lvlText w:val="%1.%2.%3.%4.%5"/>
      <w:lvlJc w:val="left"/>
      <w:pPr>
        <w:ind w:left="1080" w:hanging="1080"/>
      </w:pPr>
      <w:rPr>
        <w:rFonts w:ascii="Times New Roman" w:hAnsi="Times New Roman" w:cs="Times New Roman" w:hint="default"/>
        <w:color w:val="000000"/>
        <w:sz w:val="24"/>
      </w:rPr>
    </w:lvl>
    <w:lvl w:ilvl="5">
      <w:start w:val="1"/>
      <w:numFmt w:val="decimal"/>
      <w:lvlText w:val="%1.%2.%3.%4.%5.%6"/>
      <w:lvlJc w:val="left"/>
      <w:pPr>
        <w:ind w:left="1080" w:hanging="1080"/>
      </w:pPr>
      <w:rPr>
        <w:rFonts w:ascii="Times New Roman" w:hAnsi="Times New Roman" w:cs="Times New Roman" w:hint="default"/>
        <w:color w:val="000000"/>
        <w:sz w:val="24"/>
      </w:rPr>
    </w:lvl>
    <w:lvl w:ilvl="6">
      <w:start w:val="1"/>
      <w:numFmt w:val="decimal"/>
      <w:lvlText w:val="%1.%2.%3.%4.%5.%6.%7"/>
      <w:lvlJc w:val="left"/>
      <w:pPr>
        <w:ind w:left="1440" w:hanging="1440"/>
      </w:pPr>
      <w:rPr>
        <w:rFonts w:ascii="Times New Roman" w:hAnsi="Times New Roman" w:cs="Times New Roman" w:hint="default"/>
        <w:color w:val="000000"/>
        <w:sz w:val="24"/>
      </w:rPr>
    </w:lvl>
    <w:lvl w:ilvl="7">
      <w:start w:val="1"/>
      <w:numFmt w:val="decimal"/>
      <w:lvlText w:val="%1.%2.%3.%4.%5.%6.%7.%8"/>
      <w:lvlJc w:val="left"/>
      <w:pPr>
        <w:ind w:left="1440" w:hanging="1440"/>
      </w:pPr>
      <w:rPr>
        <w:rFonts w:ascii="Times New Roman" w:hAnsi="Times New Roman" w:cs="Times New Roman" w:hint="default"/>
        <w:color w:val="000000"/>
        <w:sz w:val="24"/>
      </w:rPr>
    </w:lvl>
    <w:lvl w:ilvl="8">
      <w:start w:val="1"/>
      <w:numFmt w:val="decimal"/>
      <w:lvlText w:val="%1.%2.%3.%4.%5.%6.%7.%8.%9"/>
      <w:lvlJc w:val="left"/>
      <w:pPr>
        <w:ind w:left="1440" w:hanging="1440"/>
      </w:pPr>
      <w:rPr>
        <w:rFonts w:ascii="Times New Roman" w:hAnsi="Times New Roman" w:cs="Times New Roman" w:hint="default"/>
        <w:color w:val="000000"/>
        <w:sz w:val="24"/>
      </w:rPr>
    </w:lvl>
  </w:abstractNum>
  <w:abstractNum w:abstractNumId="5" w15:restartNumberingAfterBreak="0">
    <w:nsid w:val="0D6D52C7"/>
    <w:multiLevelType w:val="multilevel"/>
    <w:tmpl w:val="EA4CE83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B308BE"/>
    <w:multiLevelType w:val="hybridMultilevel"/>
    <w:tmpl w:val="9280D844"/>
    <w:lvl w:ilvl="0" w:tplc="316C42A2">
      <w:start w:val="1"/>
      <w:numFmt w:val="bullet"/>
      <w:pStyle w:val="Zoznamsodrkami3"/>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EE55E6"/>
    <w:multiLevelType w:val="multilevel"/>
    <w:tmpl w:val="2E500410"/>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0C04DA5"/>
    <w:multiLevelType w:val="hybridMultilevel"/>
    <w:tmpl w:val="F5CAD75E"/>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55B0B88"/>
    <w:multiLevelType w:val="multilevel"/>
    <w:tmpl w:val="0C325D68"/>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D52692"/>
    <w:multiLevelType w:val="multilevel"/>
    <w:tmpl w:val="EE12DBF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D3660E"/>
    <w:multiLevelType w:val="multilevel"/>
    <w:tmpl w:val="3B9407F6"/>
    <w:lvl w:ilvl="0">
      <w:start w:val="10"/>
      <w:numFmt w:val="decimal"/>
      <w:lvlText w:val="%1."/>
      <w:lvlJc w:val="left"/>
      <w:pPr>
        <w:ind w:left="660" w:hanging="660"/>
      </w:pPr>
      <w:rPr>
        <w:rFonts w:hint="default"/>
        <w:color w:val="000000"/>
      </w:rPr>
    </w:lvl>
    <w:lvl w:ilvl="1">
      <w:start w:val="1"/>
      <w:numFmt w:val="decimal"/>
      <w:lvlText w:val="%1.%2."/>
      <w:lvlJc w:val="left"/>
      <w:pPr>
        <w:ind w:left="1200" w:hanging="660"/>
      </w:pPr>
      <w:rPr>
        <w:rFonts w:hint="default"/>
        <w:color w:val="000000"/>
        <w:sz w:val="24"/>
        <w:szCs w:val="24"/>
      </w:rPr>
    </w:lvl>
    <w:lvl w:ilvl="2">
      <w:start w:val="1"/>
      <w:numFmt w:val="lowerLetter"/>
      <w:lvlText w:val="%3)"/>
      <w:lvlJc w:val="left"/>
      <w:pPr>
        <w:ind w:left="1713" w:hanging="720"/>
      </w:pPr>
      <w:rPr>
        <w:rFonts w:hint="default"/>
        <w:color w:val="000000"/>
      </w:rPr>
    </w:lvl>
    <w:lvl w:ilvl="3">
      <w:start w:val="1"/>
      <w:numFmt w:val="decimal"/>
      <w:lvlText w:val="%1.%2.%3.%4."/>
      <w:lvlJc w:val="left"/>
      <w:pPr>
        <w:ind w:left="2340" w:hanging="720"/>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2" w15:restartNumberingAfterBreak="0">
    <w:nsid w:val="24021580"/>
    <w:multiLevelType w:val="hybridMultilevel"/>
    <w:tmpl w:val="D9B212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47C5E9C"/>
    <w:multiLevelType w:val="multilevel"/>
    <w:tmpl w:val="A70C27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CD4798"/>
    <w:multiLevelType w:val="hybridMultilevel"/>
    <w:tmpl w:val="E2F67BAA"/>
    <w:lvl w:ilvl="0" w:tplc="D8E689F0">
      <w:start w:val="1"/>
      <w:numFmt w:val="bullet"/>
      <w:lvlText w:val="-"/>
      <w:lvlJc w:val="left"/>
      <w:pPr>
        <w:ind w:left="360" w:hanging="360"/>
      </w:pPr>
      <w:rPr>
        <w:rFonts w:ascii="Times New Roman" w:eastAsiaTheme="minorHAnsi" w:hAnsi="Times New Roman" w:cs="Times New Roman"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5" w15:restartNumberingAfterBreak="0">
    <w:nsid w:val="2BEE12E6"/>
    <w:multiLevelType w:val="multilevel"/>
    <w:tmpl w:val="A4D64678"/>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5"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7A0314"/>
    <w:multiLevelType w:val="hybridMultilevel"/>
    <w:tmpl w:val="AF109452"/>
    <w:lvl w:ilvl="0" w:tplc="B6487434">
      <w:start w:val="1"/>
      <w:numFmt w:val="bullet"/>
      <w:pStyle w:val="odsek-1-odr-1"/>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7" w15:restartNumberingAfterBreak="0">
    <w:nsid w:val="353A429D"/>
    <w:multiLevelType w:val="multilevel"/>
    <w:tmpl w:val="7628643A"/>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007279"/>
    <w:multiLevelType w:val="multilevel"/>
    <w:tmpl w:val="C98CBB4C"/>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03211FF"/>
    <w:multiLevelType w:val="multilevel"/>
    <w:tmpl w:val="4CFEFC4E"/>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743A87"/>
    <w:multiLevelType w:val="multilevel"/>
    <w:tmpl w:val="4E86E6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33371F"/>
    <w:multiLevelType w:val="hybridMultilevel"/>
    <w:tmpl w:val="822AE41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AF84A0D"/>
    <w:multiLevelType w:val="multilevel"/>
    <w:tmpl w:val="27AC60D4"/>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A2182B"/>
    <w:multiLevelType w:val="multilevel"/>
    <w:tmpl w:val="C42A3440"/>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3C304E"/>
    <w:multiLevelType w:val="multilevel"/>
    <w:tmpl w:val="C896B310"/>
    <w:lvl w:ilvl="0">
      <w:start w:val="12"/>
      <w:numFmt w:val="decimal"/>
      <w:lvlText w:val="%1"/>
      <w:lvlJc w:val="left"/>
      <w:pPr>
        <w:ind w:left="600" w:hanging="600"/>
      </w:pPr>
      <w:rPr>
        <w:rFonts w:hint="default"/>
      </w:rPr>
    </w:lvl>
    <w:lvl w:ilvl="1">
      <w:start w:val="7"/>
      <w:numFmt w:val="decimal"/>
      <w:lvlText w:val="%1.%2"/>
      <w:lvlJc w:val="left"/>
      <w:pPr>
        <w:ind w:left="915" w:hanging="60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5" w15:restartNumberingAfterBreak="0">
    <w:nsid w:val="54E64F69"/>
    <w:multiLevelType w:val="multilevel"/>
    <w:tmpl w:val="6DB2AC06"/>
    <w:lvl w:ilvl="0">
      <w:start w:val="1"/>
      <w:numFmt w:val="decimal"/>
      <w:lvlText w:val="9.%1"/>
      <w:lvlJc w:val="left"/>
      <w:pPr>
        <w:ind w:left="720" w:hanging="360"/>
      </w:pPr>
      <w:rPr>
        <w:rFonts w:hint="default"/>
        <w:b w:val="0"/>
        <w:bCs w:val="0"/>
        <w:sz w:val="24"/>
        <w:szCs w:val="24"/>
      </w:rPr>
    </w:lvl>
    <w:lvl w:ilvl="1">
      <w:start w:val="1"/>
      <w:numFmt w:val="decimal"/>
      <w:lvlText w:val="9.%1.%2"/>
      <w:lvlJc w:val="left"/>
      <w:pPr>
        <w:ind w:left="1440" w:hanging="360"/>
      </w:pPr>
      <w:rPr>
        <w:rFonts w:hint="default"/>
        <w:b w:val="0"/>
        <w:bCs/>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3365663"/>
    <w:multiLevelType w:val="hybridMultilevel"/>
    <w:tmpl w:val="3C867074"/>
    <w:lvl w:ilvl="0" w:tplc="E65CE87A">
      <w:numFmt w:val="bullet"/>
      <w:lvlText w:val="-"/>
      <w:lvlJc w:val="left"/>
      <w:pPr>
        <w:ind w:left="1211" w:hanging="360"/>
      </w:pPr>
      <w:rPr>
        <w:rFonts w:ascii="Times New Roman" w:eastAsiaTheme="minorHAnsi" w:hAnsi="Times New Roman" w:cs="Times New Roman" w:hint="default"/>
        <w:color w:val="000000"/>
      </w:rPr>
    </w:lvl>
    <w:lvl w:ilvl="1" w:tplc="041B0003" w:tentative="1">
      <w:start w:val="1"/>
      <w:numFmt w:val="bullet"/>
      <w:lvlText w:val="o"/>
      <w:lvlJc w:val="left"/>
      <w:pPr>
        <w:ind w:left="1931" w:hanging="360"/>
      </w:pPr>
      <w:rPr>
        <w:rFonts w:ascii="Courier New" w:hAnsi="Courier New" w:cs="Courier New" w:hint="default"/>
      </w:rPr>
    </w:lvl>
    <w:lvl w:ilvl="2" w:tplc="041B0005" w:tentative="1">
      <w:start w:val="1"/>
      <w:numFmt w:val="bullet"/>
      <w:lvlText w:val=""/>
      <w:lvlJc w:val="left"/>
      <w:pPr>
        <w:ind w:left="2651" w:hanging="360"/>
      </w:pPr>
      <w:rPr>
        <w:rFonts w:ascii="Wingdings" w:hAnsi="Wingdings" w:hint="default"/>
      </w:rPr>
    </w:lvl>
    <w:lvl w:ilvl="3" w:tplc="041B0001" w:tentative="1">
      <w:start w:val="1"/>
      <w:numFmt w:val="bullet"/>
      <w:lvlText w:val=""/>
      <w:lvlJc w:val="left"/>
      <w:pPr>
        <w:ind w:left="3371" w:hanging="360"/>
      </w:pPr>
      <w:rPr>
        <w:rFonts w:ascii="Symbol" w:hAnsi="Symbol" w:hint="default"/>
      </w:rPr>
    </w:lvl>
    <w:lvl w:ilvl="4" w:tplc="041B0003" w:tentative="1">
      <w:start w:val="1"/>
      <w:numFmt w:val="bullet"/>
      <w:lvlText w:val="o"/>
      <w:lvlJc w:val="left"/>
      <w:pPr>
        <w:ind w:left="4091" w:hanging="360"/>
      </w:pPr>
      <w:rPr>
        <w:rFonts w:ascii="Courier New" w:hAnsi="Courier New" w:cs="Courier New" w:hint="default"/>
      </w:rPr>
    </w:lvl>
    <w:lvl w:ilvl="5" w:tplc="041B0005" w:tentative="1">
      <w:start w:val="1"/>
      <w:numFmt w:val="bullet"/>
      <w:lvlText w:val=""/>
      <w:lvlJc w:val="left"/>
      <w:pPr>
        <w:ind w:left="4811" w:hanging="360"/>
      </w:pPr>
      <w:rPr>
        <w:rFonts w:ascii="Wingdings" w:hAnsi="Wingdings" w:hint="default"/>
      </w:rPr>
    </w:lvl>
    <w:lvl w:ilvl="6" w:tplc="041B0001" w:tentative="1">
      <w:start w:val="1"/>
      <w:numFmt w:val="bullet"/>
      <w:lvlText w:val=""/>
      <w:lvlJc w:val="left"/>
      <w:pPr>
        <w:ind w:left="5531" w:hanging="360"/>
      </w:pPr>
      <w:rPr>
        <w:rFonts w:ascii="Symbol" w:hAnsi="Symbol" w:hint="default"/>
      </w:rPr>
    </w:lvl>
    <w:lvl w:ilvl="7" w:tplc="041B0003" w:tentative="1">
      <w:start w:val="1"/>
      <w:numFmt w:val="bullet"/>
      <w:lvlText w:val="o"/>
      <w:lvlJc w:val="left"/>
      <w:pPr>
        <w:ind w:left="6251" w:hanging="360"/>
      </w:pPr>
      <w:rPr>
        <w:rFonts w:ascii="Courier New" w:hAnsi="Courier New" w:cs="Courier New" w:hint="default"/>
      </w:rPr>
    </w:lvl>
    <w:lvl w:ilvl="8" w:tplc="041B0005" w:tentative="1">
      <w:start w:val="1"/>
      <w:numFmt w:val="bullet"/>
      <w:lvlText w:val=""/>
      <w:lvlJc w:val="left"/>
      <w:pPr>
        <w:ind w:left="6971" w:hanging="360"/>
      </w:pPr>
      <w:rPr>
        <w:rFonts w:ascii="Wingdings" w:hAnsi="Wingdings" w:hint="default"/>
      </w:rPr>
    </w:lvl>
  </w:abstractNum>
  <w:abstractNum w:abstractNumId="27" w15:restartNumberingAfterBreak="0">
    <w:nsid w:val="64956316"/>
    <w:multiLevelType w:val="multilevel"/>
    <w:tmpl w:val="550E79FE"/>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Letter"/>
      <w:lvlText w:val="%3)"/>
      <w:lvlJc w:val="left"/>
      <w:pPr>
        <w:ind w:left="1080" w:hanging="360"/>
      </w:pPr>
      <w:rPr>
        <w:rFonts w:ascii="Times New Roman" w:eastAsia="Times New Roman" w:hAnsi="Times New Roman" w:cs="Times New Roman"/>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B76B2"/>
    <w:multiLevelType w:val="hybridMultilevel"/>
    <w:tmpl w:val="822AE41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720C16D2"/>
    <w:multiLevelType w:val="hybridMultilevel"/>
    <w:tmpl w:val="DC94B310"/>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755E6599"/>
    <w:multiLevelType w:val="multilevel"/>
    <w:tmpl w:val="E5BA9E44"/>
    <w:lvl w:ilvl="0">
      <w:start w:val="8"/>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1" w15:restartNumberingAfterBreak="0">
    <w:nsid w:val="7AAB4814"/>
    <w:multiLevelType w:val="multilevel"/>
    <w:tmpl w:val="D1846974"/>
    <w:lvl w:ilvl="0">
      <w:start w:val="1"/>
      <w:numFmt w:val="decimal"/>
      <w:pStyle w:val="clanok-cislo"/>
      <w:suff w:val="nothing"/>
      <w:lvlText w:val="Článok %1"/>
      <w:lvlJc w:val="left"/>
      <w:pPr>
        <w:ind w:left="5747" w:hanging="360"/>
      </w:pPr>
      <w:rPr>
        <w:rFonts w:hint="default"/>
        <w:color w:val="auto"/>
      </w:rPr>
    </w:lvl>
    <w:lvl w:ilvl="1">
      <w:start w:val="6"/>
      <w:numFmt w:val="decimal"/>
      <w:pStyle w:val="odsek-1"/>
      <w:lvlText w:val="%1.%2"/>
      <w:lvlJc w:val="left"/>
      <w:pPr>
        <w:ind w:left="720" w:hanging="72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dsek-2"/>
      <w:lvlText w:val="%1.%2.%3"/>
      <w:lvlJc w:val="left"/>
      <w:pPr>
        <w:tabs>
          <w:tab w:val="num" w:pos="720"/>
        </w:tabs>
        <w:ind w:left="72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D016442"/>
    <w:multiLevelType w:val="multilevel"/>
    <w:tmpl w:val="069CED40"/>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E3225F1"/>
    <w:multiLevelType w:val="multilevel"/>
    <w:tmpl w:val="7662F970"/>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64817835">
    <w:abstractNumId w:val="12"/>
  </w:num>
  <w:num w:numId="2" w16cid:durableId="228615255">
    <w:abstractNumId w:val="0"/>
  </w:num>
  <w:num w:numId="3" w16cid:durableId="29033237">
    <w:abstractNumId w:val="14"/>
  </w:num>
  <w:num w:numId="4" w16cid:durableId="930165165">
    <w:abstractNumId w:val="27"/>
  </w:num>
  <w:num w:numId="5" w16cid:durableId="1737820692">
    <w:abstractNumId w:val="31"/>
  </w:num>
  <w:num w:numId="6" w16cid:durableId="1671640690">
    <w:abstractNumId w:val="10"/>
  </w:num>
  <w:num w:numId="7" w16cid:durableId="871385703">
    <w:abstractNumId w:val="5"/>
  </w:num>
  <w:num w:numId="8" w16cid:durableId="1126314807">
    <w:abstractNumId w:val="32"/>
  </w:num>
  <w:num w:numId="9" w16cid:durableId="883633947">
    <w:abstractNumId w:val="18"/>
  </w:num>
  <w:num w:numId="10" w16cid:durableId="1852992258">
    <w:abstractNumId w:val="7"/>
  </w:num>
  <w:num w:numId="11" w16cid:durableId="5374398">
    <w:abstractNumId w:val="9"/>
  </w:num>
  <w:num w:numId="12" w16cid:durableId="587075689">
    <w:abstractNumId w:val="23"/>
  </w:num>
  <w:num w:numId="13" w16cid:durableId="1830975377">
    <w:abstractNumId w:val="4"/>
  </w:num>
  <w:num w:numId="14" w16cid:durableId="544874368">
    <w:abstractNumId w:val="30"/>
  </w:num>
  <w:num w:numId="15" w16cid:durableId="1631131533">
    <w:abstractNumId w:val="25"/>
  </w:num>
  <w:num w:numId="16" w16cid:durableId="580407536">
    <w:abstractNumId w:val="19"/>
  </w:num>
  <w:num w:numId="17" w16cid:durableId="1571622667">
    <w:abstractNumId w:val="11"/>
  </w:num>
  <w:num w:numId="18" w16cid:durableId="596182930">
    <w:abstractNumId w:val="3"/>
  </w:num>
  <w:num w:numId="19" w16cid:durableId="897934028">
    <w:abstractNumId w:val="2"/>
  </w:num>
  <w:num w:numId="20" w16cid:durableId="1322350749">
    <w:abstractNumId w:val="13"/>
  </w:num>
  <w:num w:numId="21" w16cid:durableId="361365662">
    <w:abstractNumId w:val="17"/>
  </w:num>
  <w:num w:numId="22" w16cid:durableId="981811077">
    <w:abstractNumId w:val="15"/>
  </w:num>
  <w:num w:numId="23" w16cid:durableId="1090394275">
    <w:abstractNumId w:val="6"/>
  </w:num>
  <w:num w:numId="24" w16cid:durableId="1408914416">
    <w:abstractNumId w:val="24"/>
  </w:num>
  <w:num w:numId="25" w16cid:durableId="1570460518">
    <w:abstractNumId w:val="31"/>
  </w:num>
  <w:num w:numId="26" w16cid:durableId="1263873987">
    <w:abstractNumId w:val="31"/>
  </w:num>
  <w:num w:numId="27" w16cid:durableId="2016109604">
    <w:abstractNumId w:val="29"/>
  </w:num>
  <w:num w:numId="28" w16cid:durableId="1582644994">
    <w:abstractNumId w:val="20"/>
  </w:num>
  <w:num w:numId="29" w16cid:durableId="1709644732">
    <w:abstractNumId w:val="28"/>
  </w:num>
  <w:num w:numId="30" w16cid:durableId="1796213654">
    <w:abstractNumId w:val="21"/>
  </w:num>
  <w:num w:numId="31" w16cid:durableId="362294597">
    <w:abstractNumId w:val="26"/>
  </w:num>
  <w:num w:numId="32" w16cid:durableId="1559512453">
    <w:abstractNumId w:val="8"/>
  </w:num>
  <w:num w:numId="33" w16cid:durableId="1139955422">
    <w:abstractNumId w:val="31"/>
  </w:num>
  <w:num w:numId="34" w16cid:durableId="1234045330">
    <w:abstractNumId w:val="31"/>
  </w:num>
  <w:num w:numId="35" w16cid:durableId="309678832">
    <w:abstractNumId w:val="31"/>
  </w:num>
  <w:num w:numId="36" w16cid:durableId="1015808607">
    <w:abstractNumId w:val="31"/>
  </w:num>
  <w:num w:numId="37" w16cid:durableId="1388846257">
    <w:abstractNumId w:val="1"/>
  </w:num>
  <w:num w:numId="38" w16cid:durableId="1537045067">
    <w:abstractNumId w:val="16"/>
  </w:num>
  <w:num w:numId="39" w16cid:durableId="862400377">
    <w:abstractNumId w:val="22"/>
  </w:num>
  <w:num w:numId="40" w16cid:durableId="603265581">
    <w:abstractNumId w:val="33"/>
  </w:num>
  <w:num w:numId="41" w16cid:durableId="2868638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33"/>
    <w:rsid w:val="00003154"/>
    <w:rsid w:val="00004438"/>
    <w:rsid w:val="000064DE"/>
    <w:rsid w:val="000104E9"/>
    <w:rsid w:val="000124CF"/>
    <w:rsid w:val="00012B85"/>
    <w:rsid w:val="00013665"/>
    <w:rsid w:val="000141F1"/>
    <w:rsid w:val="00014FC7"/>
    <w:rsid w:val="00016957"/>
    <w:rsid w:val="00024433"/>
    <w:rsid w:val="000258A5"/>
    <w:rsid w:val="0003430E"/>
    <w:rsid w:val="0004770F"/>
    <w:rsid w:val="00047EC8"/>
    <w:rsid w:val="000508F4"/>
    <w:rsid w:val="00060A6A"/>
    <w:rsid w:val="0006513C"/>
    <w:rsid w:val="000714CE"/>
    <w:rsid w:val="00075BFF"/>
    <w:rsid w:val="00085933"/>
    <w:rsid w:val="00090742"/>
    <w:rsid w:val="000911D9"/>
    <w:rsid w:val="000934FE"/>
    <w:rsid w:val="00094012"/>
    <w:rsid w:val="00094E10"/>
    <w:rsid w:val="00096927"/>
    <w:rsid w:val="000A13C0"/>
    <w:rsid w:val="000B276C"/>
    <w:rsid w:val="000B7B02"/>
    <w:rsid w:val="000C08C5"/>
    <w:rsid w:val="000C0FE1"/>
    <w:rsid w:val="000C1D4B"/>
    <w:rsid w:val="000C2BD6"/>
    <w:rsid w:val="000E4FDF"/>
    <w:rsid w:val="000F314E"/>
    <w:rsid w:val="000F3908"/>
    <w:rsid w:val="000F590F"/>
    <w:rsid w:val="000F59A4"/>
    <w:rsid w:val="001000F6"/>
    <w:rsid w:val="00100F83"/>
    <w:rsid w:val="0010329B"/>
    <w:rsid w:val="001041C9"/>
    <w:rsid w:val="0011032D"/>
    <w:rsid w:val="0012607F"/>
    <w:rsid w:val="0013213B"/>
    <w:rsid w:val="0013355A"/>
    <w:rsid w:val="001444CB"/>
    <w:rsid w:val="00145A20"/>
    <w:rsid w:val="00150470"/>
    <w:rsid w:val="001520C9"/>
    <w:rsid w:val="00157C1F"/>
    <w:rsid w:val="001601CD"/>
    <w:rsid w:val="00167C45"/>
    <w:rsid w:val="0017145D"/>
    <w:rsid w:val="00180E98"/>
    <w:rsid w:val="001839C4"/>
    <w:rsid w:val="00192AC7"/>
    <w:rsid w:val="0019404E"/>
    <w:rsid w:val="001A24F6"/>
    <w:rsid w:val="001B0EF8"/>
    <w:rsid w:val="001B3757"/>
    <w:rsid w:val="001B5DE4"/>
    <w:rsid w:val="001B752F"/>
    <w:rsid w:val="001B7E2A"/>
    <w:rsid w:val="001C033F"/>
    <w:rsid w:val="001C5978"/>
    <w:rsid w:val="001C6E5C"/>
    <w:rsid w:val="001D52B3"/>
    <w:rsid w:val="001D56F3"/>
    <w:rsid w:val="001D7F03"/>
    <w:rsid w:val="001D7F7E"/>
    <w:rsid w:val="001F237D"/>
    <w:rsid w:val="001F3885"/>
    <w:rsid w:val="001F51FC"/>
    <w:rsid w:val="00200758"/>
    <w:rsid w:val="00200F0D"/>
    <w:rsid w:val="002043C6"/>
    <w:rsid w:val="00212C33"/>
    <w:rsid w:val="00215A35"/>
    <w:rsid w:val="00221598"/>
    <w:rsid w:val="00226269"/>
    <w:rsid w:val="002300E9"/>
    <w:rsid w:val="00230625"/>
    <w:rsid w:val="002337F3"/>
    <w:rsid w:val="00233996"/>
    <w:rsid w:val="00240912"/>
    <w:rsid w:val="002517CA"/>
    <w:rsid w:val="00252B40"/>
    <w:rsid w:val="00266417"/>
    <w:rsid w:val="002702B2"/>
    <w:rsid w:val="002713EE"/>
    <w:rsid w:val="00273BE3"/>
    <w:rsid w:val="00293E8C"/>
    <w:rsid w:val="002B03ED"/>
    <w:rsid w:val="002B6001"/>
    <w:rsid w:val="002C32A5"/>
    <w:rsid w:val="002E12CD"/>
    <w:rsid w:val="002E27F3"/>
    <w:rsid w:val="002E2FC7"/>
    <w:rsid w:val="002F68BB"/>
    <w:rsid w:val="002F70F8"/>
    <w:rsid w:val="002F760C"/>
    <w:rsid w:val="00305161"/>
    <w:rsid w:val="00307280"/>
    <w:rsid w:val="00311D2A"/>
    <w:rsid w:val="00316945"/>
    <w:rsid w:val="00327AE9"/>
    <w:rsid w:val="00351C1B"/>
    <w:rsid w:val="003552BB"/>
    <w:rsid w:val="00357295"/>
    <w:rsid w:val="003600F1"/>
    <w:rsid w:val="00361524"/>
    <w:rsid w:val="00364A01"/>
    <w:rsid w:val="00367642"/>
    <w:rsid w:val="00371202"/>
    <w:rsid w:val="00376497"/>
    <w:rsid w:val="00377079"/>
    <w:rsid w:val="003A0B5D"/>
    <w:rsid w:val="003D2CCE"/>
    <w:rsid w:val="003E4417"/>
    <w:rsid w:val="003E7408"/>
    <w:rsid w:val="003F4819"/>
    <w:rsid w:val="003F7266"/>
    <w:rsid w:val="0040595F"/>
    <w:rsid w:val="00405B90"/>
    <w:rsid w:val="004063FA"/>
    <w:rsid w:val="00417D18"/>
    <w:rsid w:val="00427817"/>
    <w:rsid w:val="0043073F"/>
    <w:rsid w:val="00432C44"/>
    <w:rsid w:val="004368B5"/>
    <w:rsid w:val="00443B0E"/>
    <w:rsid w:val="00443C2D"/>
    <w:rsid w:val="00475EE8"/>
    <w:rsid w:val="00477EED"/>
    <w:rsid w:val="0048345A"/>
    <w:rsid w:val="0048541C"/>
    <w:rsid w:val="004874AB"/>
    <w:rsid w:val="00491639"/>
    <w:rsid w:val="0049285B"/>
    <w:rsid w:val="00495EAE"/>
    <w:rsid w:val="004A533D"/>
    <w:rsid w:val="004B20E2"/>
    <w:rsid w:val="004B342D"/>
    <w:rsid w:val="004C3780"/>
    <w:rsid w:val="004C3AD4"/>
    <w:rsid w:val="004D2AFC"/>
    <w:rsid w:val="004D78AF"/>
    <w:rsid w:val="004E66D2"/>
    <w:rsid w:val="004F220F"/>
    <w:rsid w:val="00501363"/>
    <w:rsid w:val="00524D44"/>
    <w:rsid w:val="00524EDB"/>
    <w:rsid w:val="0052768D"/>
    <w:rsid w:val="00531E77"/>
    <w:rsid w:val="00534A8F"/>
    <w:rsid w:val="0054329A"/>
    <w:rsid w:val="00546161"/>
    <w:rsid w:val="00550404"/>
    <w:rsid w:val="005512EB"/>
    <w:rsid w:val="0055488A"/>
    <w:rsid w:val="005576B8"/>
    <w:rsid w:val="00562C31"/>
    <w:rsid w:val="005649F8"/>
    <w:rsid w:val="00567D42"/>
    <w:rsid w:val="00571F9C"/>
    <w:rsid w:val="00580D95"/>
    <w:rsid w:val="00583258"/>
    <w:rsid w:val="00593D56"/>
    <w:rsid w:val="00594161"/>
    <w:rsid w:val="00595D7E"/>
    <w:rsid w:val="005C7A2C"/>
    <w:rsid w:val="005D40D7"/>
    <w:rsid w:val="005D560A"/>
    <w:rsid w:val="005F2DD4"/>
    <w:rsid w:val="006008BF"/>
    <w:rsid w:val="00600B52"/>
    <w:rsid w:val="00600D4C"/>
    <w:rsid w:val="0060389D"/>
    <w:rsid w:val="00607926"/>
    <w:rsid w:val="00611EBB"/>
    <w:rsid w:val="00620794"/>
    <w:rsid w:val="006236F1"/>
    <w:rsid w:val="0062384E"/>
    <w:rsid w:val="0062521F"/>
    <w:rsid w:val="006413D7"/>
    <w:rsid w:val="00651D82"/>
    <w:rsid w:val="00652244"/>
    <w:rsid w:val="0065375E"/>
    <w:rsid w:val="00654354"/>
    <w:rsid w:val="00654E22"/>
    <w:rsid w:val="006666FC"/>
    <w:rsid w:val="00667CEB"/>
    <w:rsid w:val="00670108"/>
    <w:rsid w:val="00670397"/>
    <w:rsid w:val="006820FF"/>
    <w:rsid w:val="006860E0"/>
    <w:rsid w:val="00686ED2"/>
    <w:rsid w:val="00690862"/>
    <w:rsid w:val="00691A87"/>
    <w:rsid w:val="006A090A"/>
    <w:rsid w:val="006A25BA"/>
    <w:rsid w:val="006A269D"/>
    <w:rsid w:val="006B0BBD"/>
    <w:rsid w:val="006B0F1B"/>
    <w:rsid w:val="006B1390"/>
    <w:rsid w:val="006B38EA"/>
    <w:rsid w:val="006C029D"/>
    <w:rsid w:val="006C307D"/>
    <w:rsid w:val="006C32D9"/>
    <w:rsid w:val="006C6390"/>
    <w:rsid w:val="006C6AC1"/>
    <w:rsid w:val="006D340D"/>
    <w:rsid w:val="006E2232"/>
    <w:rsid w:val="006E510E"/>
    <w:rsid w:val="006E52E7"/>
    <w:rsid w:val="006F24D0"/>
    <w:rsid w:val="006F4AFB"/>
    <w:rsid w:val="006F7507"/>
    <w:rsid w:val="00703A2D"/>
    <w:rsid w:val="0071323C"/>
    <w:rsid w:val="007208AE"/>
    <w:rsid w:val="007218AC"/>
    <w:rsid w:val="00722402"/>
    <w:rsid w:val="00740075"/>
    <w:rsid w:val="00743E7E"/>
    <w:rsid w:val="00756B73"/>
    <w:rsid w:val="007637DF"/>
    <w:rsid w:val="007657F3"/>
    <w:rsid w:val="0076600A"/>
    <w:rsid w:val="00770259"/>
    <w:rsid w:val="007720DD"/>
    <w:rsid w:val="00773E8E"/>
    <w:rsid w:val="007763EB"/>
    <w:rsid w:val="007770E4"/>
    <w:rsid w:val="00781CFA"/>
    <w:rsid w:val="00783565"/>
    <w:rsid w:val="00783985"/>
    <w:rsid w:val="007859A0"/>
    <w:rsid w:val="00790B86"/>
    <w:rsid w:val="007962F6"/>
    <w:rsid w:val="0079718B"/>
    <w:rsid w:val="0079747E"/>
    <w:rsid w:val="007A2218"/>
    <w:rsid w:val="007A4C40"/>
    <w:rsid w:val="007B10AC"/>
    <w:rsid w:val="007B6B23"/>
    <w:rsid w:val="007C5D85"/>
    <w:rsid w:val="007D0F08"/>
    <w:rsid w:val="007D0F51"/>
    <w:rsid w:val="007D12FD"/>
    <w:rsid w:val="007D5D87"/>
    <w:rsid w:val="007E4925"/>
    <w:rsid w:val="007F07C5"/>
    <w:rsid w:val="007F14CB"/>
    <w:rsid w:val="00801797"/>
    <w:rsid w:val="00801FDF"/>
    <w:rsid w:val="00802C50"/>
    <w:rsid w:val="00802F66"/>
    <w:rsid w:val="00806966"/>
    <w:rsid w:val="00806B2C"/>
    <w:rsid w:val="008120C3"/>
    <w:rsid w:val="00824ECC"/>
    <w:rsid w:val="00825178"/>
    <w:rsid w:val="008329F9"/>
    <w:rsid w:val="00843BC0"/>
    <w:rsid w:val="00844FEC"/>
    <w:rsid w:val="00846BD4"/>
    <w:rsid w:val="00847CDC"/>
    <w:rsid w:val="00862F84"/>
    <w:rsid w:val="00865FE3"/>
    <w:rsid w:val="008710D1"/>
    <w:rsid w:val="00872D8E"/>
    <w:rsid w:val="0088259C"/>
    <w:rsid w:val="00883FC8"/>
    <w:rsid w:val="00884A6E"/>
    <w:rsid w:val="00884EFC"/>
    <w:rsid w:val="008855CC"/>
    <w:rsid w:val="00887430"/>
    <w:rsid w:val="0089554C"/>
    <w:rsid w:val="008A0E0F"/>
    <w:rsid w:val="008A5D0E"/>
    <w:rsid w:val="008A75E3"/>
    <w:rsid w:val="008B12E4"/>
    <w:rsid w:val="008D1E5D"/>
    <w:rsid w:val="008D59E3"/>
    <w:rsid w:val="008E11EB"/>
    <w:rsid w:val="008E1C71"/>
    <w:rsid w:val="008E1E4F"/>
    <w:rsid w:val="008E3ADB"/>
    <w:rsid w:val="008E4B40"/>
    <w:rsid w:val="008F4E27"/>
    <w:rsid w:val="008F57CB"/>
    <w:rsid w:val="008F7DD5"/>
    <w:rsid w:val="00907EEA"/>
    <w:rsid w:val="00912A62"/>
    <w:rsid w:val="00915051"/>
    <w:rsid w:val="009166E9"/>
    <w:rsid w:val="00916A63"/>
    <w:rsid w:val="00922316"/>
    <w:rsid w:val="00923E90"/>
    <w:rsid w:val="00925A77"/>
    <w:rsid w:val="009262C0"/>
    <w:rsid w:val="009410D0"/>
    <w:rsid w:val="00944D51"/>
    <w:rsid w:val="0094620E"/>
    <w:rsid w:val="00951652"/>
    <w:rsid w:val="00951934"/>
    <w:rsid w:val="00955CE4"/>
    <w:rsid w:val="00960C27"/>
    <w:rsid w:val="0096453A"/>
    <w:rsid w:val="0097100F"/>
    <w:rsid w:val="00972362"/>
    <w:rsid w:val="00972F70"/>
    <w:rsid w:val="009760B7"/>
    <w:rsid w:val="00982308"/>
    <w:rsid w:val="009865C8"/>
    <w:rsid w:val="00987F15"/>
    <w:rsid w:val="00993CF7"/>
    <w:rsid w:val="009A34F6"/>
    <w:rsid w:val="009B595A"/>
    <w:rsid w:val="009C724B"/>
    <w:rsid w:val="009D5719"/>
    <w:rsid w:val="009E0AF8"/>
    <w:rsid w:val="009E4F7B"/>
    <w:rsid w:val="009E520C"/>
    <w:rsid w:val="009E66D5"/>
    <w:rsid w:val="009F3620"/>
    <w:rsid w:val="009F3C3F"/>
    <w:rsid w:val="009F5DB4"/>
    <w:rsid w:val="00A05B67"/>
    <w:rsid w:val="00A11492"/>
    <w:rsid w:val="00A2037C"/>
    <w:rsid w:val="00A20D7E"/>
    <w:rsid w:val="00A2785C"/>
    <w:rsid w:val="00A303EC"/>
    <w:rsid w:val="00A355D2"/>
    <w:rsid w:val="00A37548"/>
    <w:rsid w:val="00A400BC"/>
    <w:rsid w:val="00A435E2"/>
    <w:rsid w:val="00A67D86"/>
    <w:rsid w:val="00A7231C"/>
    <w:rsid w:val="00A73D6B"/>
    <w:rsid w:val="00A75791"/>
    <w:rsid w:val="00A837A1"/>
    <w:rsid w:val="00A83AF1"/>
    <w:rsid w:val="00A85FA6"/>
    <w:rsid w:val="00A90BC6"/>
    <w:rsid w:val="00A929D9"/>
    <w:rsid w:val="00A93ECD"/>
    <w:rsid w:val="00A968BE"/>
    <w:rsid w:val="00AA3AD4"/>
    <w:rsid w:val="00AA7F4A"/>
    <w:rsid w:val="00AC6C0E"/>
    <w:rsid w:val="00AD181D"/>
    <w:rsid w:val="00AD6372"/>
    <w:rsid w:val="00AD6C03"/>
    <w:rsid w:val="00AF247A"/>
    <w:rsid w:val="00AF288B"/>
    <w:rsid w:val="00AF42D4"/>
    <w:rsid w:val="00AF7FCC"/>
    <w:rsid w:val="00B009B4"/>
    <w:rsid w:val="00B037F8"/>
    <w:rsid w:val="00B04D36"/>
    <w:rsid w:val="00B06891"/>
    <w:rsid w:val="00B1157D"/>
    <w:rsid w:val="00B14709"/>
    <w:rsid w:val="00B16383"/>
    <w:rsid w:val="00B17093"/>
    <w:rsid w:val="00B25AF8"/>
    <w:rsid w:val="00B270F3"/>
    <w:rsid w:val="00B3559F"/>
    <w:rsid w:val="00B365D4"/>
    <w:rsid w:val="00B37DB9"/>
    <w:rsid w:val="00B37E6F"/>
    <w:rsid w:val="00B42F87"/>
    <w:rsid w:val="00B43C3E"/>
    <w:rsid w:val="00B470FF"/>
    <w:rsid w:val="00B51BD7"/>
    <w:rsid w:val="00B52457"/>
    <w:rsid w:val="00B543F9"/>
    <w:rsid w:val="00B5565A"/>
    <w:rsid w:val="00B5675A"/>
    <w:rsid w:val="00B569F0"/>
    <w:rsid w:val="00B60593"/>
    <w:rsid w:val="00B61DE2"/>
    <w:rsid w:val="00B631D3"/>
    <w:rsid w:val="00B74E64"/>
    <w:rsid w:val="00B90151"/>
    <w:rsid w:val="00B912C2"/>
    <w:rsid w:val="00B94BB2"/>
    <w:rsid w:val="00BA1325"/>
    <w:rsid w:val="00BA1CD1"/>
    <w:rsid w:val="00BA2214"/>
    <w:rsid w:val="00BA3EFB"/>
    <w:rsid w:val="00BA792F"/>
    <w:rsid w:val="00BD133C"/>
    <w:rsid w:val="00BE005F"/>
    <w:rsid w:val="00BE05B6"/>
    <w:rsid w:val="00BE13D1"/>
    <w:rsid w:val="00C15F41"/>
    <w:rsid w:val="00C20A33"/>
    <w:rsid w:val="00C2232D"/>
    <w:rsid w:val="00C31F32"/>
    <w:rsid w:val="00C4144D"/>
    <w:rsid w:val="00C41AB5"/>
    <w:rsid w:val="00C45D6B"/>
    <w:rsid w:val="00C571E0"/>
    <w:rsid w:val="00C5759B"/>
    <w:rsid w:val="00C5766C"/>
    <w:rsid w:val="00C62977"/>
    <w:rsid w:val="00C6343C"/>
    <w:rsid w:val="00C77038"/>
    <w:rsid w:val="00C80DD3"/>
    <w:rsid w:val="00CB7FA5"/>
    <w:rsid w:val="00CC30F7"/>
    <w:rsid w:val="00CD7CD0"/>
    <w:rsid w:val="00CE3EB5"/>
    <w:rsid w:val="00CE4F97"/>
    <w:rsid w:val="00CE6EF7"/>
    <w:rsid w:val="00CF09F5"/>
    <w:rsid w:val="00CF6A02"/>
    <w:rsid w:val="00D05550"/>
    <w:rsid w:val="00D215D6"/>
    <w:rsid w:val="00D24564"/>
    <w:rsid w:val="00D25207"/>
    <w:rsid w:val="00D33EF5"/>
    <w:rsid w:val="00D33F2A"/>
    <w:rsid w:val="00D41CC4"/>
    <w:rsid w:val="00D41DF5"/>
    <w:rsid w:val="00D54595"/>
    <w:rsid w:val="00D557F0"/>
    <w:rsid w:val="00D618CB"/>
    <w:rsid w:val="00D6260B"/>
    <w:rsid w:val="00D7025E"/>
    <w:rsid w:val="00D73FDB"/>
    <w:rsid w:val="00D8453D"/>
    <w:rsid w:val="00D926C8"/>
    <w:rsid w:val="00D92AB7"/>
    <w:rsid w:val="00D9577A"/>
    <w:rsid w:val="00DA07CF"/>
    <w:rsid w:val="00DA1D9A"/>
    <w:rsid w:val="00DA21F1"/>
    <w:rsid w:val="00DB2987"/>
    <w:rsid w:val="00DC0DC0"/>
    <w:rsid w:val="00DC5E7C"/>
    <w:rsid w:val="00DD5B84"/>
    <w:rsid w:val="00DD6026"/>
    <w:rsid w:val="00DD63DC"/>
    <w:rsid w:val="00DD6FAA"/>
    <w:rsid w:val="00DE4BB6"/>
    <w:rsid w:val="00DE6BA3"/>
    <w:rsid w:val="00DF0844"/>
    <w:rsid w:val="00DF1B15"/>
    <w:rsid w:val="00DF5955"/>
    <w:rsid w:val="00DF6BA0"/>
    <w:rsid w:val="00E007EA"/>
    <w:rsid w:val="00E01A90"/>
    <w:rsid w:val="00E12270"/>
    <w:rsid w:val="00E242A5"/>
    <w:rsid w:val="00E27ADD"/>
    <w:rsid w:val="00E33CB1"/>
    <w:rsid w:val="00E33D47"/>
    <w:rsid w:val="00E4142B"/>
    <w:rsid w:val="00E46357"/>
    <w:rsid w:val="00E50622"/>
    <w:rsid w:val="00E55C67"/>
    <w:rsid w:val="00E6744A"/>
    <w:rsid w:val="00E72F82"/>
    <w:rsid w:val="00E807ED"/>
    <w:rsid w:val="00E86E6E"/>
    <w:rsid w:val="00E927FC"/>
    <w:rsid w:val="00EA20FB"/>
    <w:rsid w:val="00EA2AAF"/>
    <w:rsid w:val="00EA59B4"/>
    <w:rsid w:val="00EA7B74"/>
    <w:rsid w:val="00EB088D"/>
    <w:rsid w:val="00EB4727"/>
    <w:rsid w:val="00ED4823"/>
    <w:rsid w:val="00EE2D81"/>
    <w:rsid w:val="00EF27E1"/>
    <w:rsid w:val="00F00D0E"/>
    <w:rsid w:val="00F0232B"/>
    <w:rsid w:val="00F057C4"/>
    <w:rsid w:val="00F14C19"/>
    <w:rsid w:val="00F15E9D"/>
    <w:rsid w:val="00F23C6E"/>
    <w:rsid w:val="00F358A3"/>
    <w:rsid w:val="00F4425E"/>
    <w:rsid w:val="00F46DEF"/>
    <w:rsid w:val="00F53F45"/>
    <w:rsid w:val="00F54510"/>
    <w:rsid w:val="00F62D22"/>
    <w:rsid w:val="00F67E67"/>
    <w:rsid w:val="00F7098B"/>
    <w:rsid w:val="00F900FA"/>
    <w:rsid w:val="00FA7991"/>
    <w:rsid w:val="00FB570F"/>
    <w:rsid w:val="00FC0C78"/>
    <w:rsid w:val="00FC5892"/>
    <w:rsid w:val="00FD19CF"/>
    <w:rsid w:val="00FD435C"/>
    <w:rsid w:val="00FD61A4"/>
    <w:rsid w:val="00FE530C"/>
    <w:rsid w:val="00FF19D9"/>
    <w:rsid w:val="00FF6EB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6FAF3"/>
  <w15:chartTrackingRefBased/>
  <w15:docId w15:val="{C9EC9DD7-1C83-48DB-B26D-9D079A8E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sk-SK" w:eastAsia="en-US" w:bidi="ar-SA"/>
      </w:rPr>
    </w:rPrDefault>
    <w:pPrDefault>
      <w:pPr>
        <w:spacing w:after="120"/>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E05B6"/>
  </w:style>
  <w:style w:type="paragraph" w:styleId="Nadpis1">
    <w:name w:val="heading 1"/>
    <w:basedOn w:val="Normlny"/>
    <w:next w:val="Normlny"/>
    <w:link w:val="Nadpis1Char"/>
    <w:uiPriority w:val="9"/>
    <w:qFormat/>
    <w:rsid w:val="0002443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tl1">
    <w:name w:val="Štýl1"/>
    <w:basedOn w:val="Normlny"/>
    <w:qFormat/>
    <w:rsid w:val="009D5719"/>
    <w:pPr>
      <w:spacing w:after="160" w:line="240" w:lineRule="exact"/>
    </w:pPr>
    <w:rPr>
      <w:rFonts w:ascii="Tahoma" w:eastAsia="Times New Roman" w:hAnsi="Tahoma" w:cs="Tahoma"/>
      <w:sz w:val="20"/>
      <w:szCs w:val="20"/>
    </w:rPr>
  </w:style>
  <w:style w:type="character" w:customStyle="1" w:styleId="Nadpis1Char">
    <w:name w:val="Nadpis 1 Char"/>
    <w:basedOn w:val="Predvolenpsmoodseku"/>
    <w:link w:val="Nadpis1"/>
    <w:uiPriority w:val="9"/>
    <w:rsid w:val="00024433"/>
    <w:rPr>
      <w:rFonts w:asciiTheme="majorHAnsi" w:eastAsiaTheme="majorEastAsia" w:hAnsiTheme="majorHAnsi" w:cstheme="majorBidi"/>
      <w:color w:val="2F5496" w:themeColor="accent1" w:themeShade="BF"/>
      <w:sz w:val="32"/>
      <w:szCs w:val="32"/>
    </w:rPr>
  </w:style>
  <w:style w:type="paragraph" w:customStyle="1" w:styleId="ZoD">
    <w:name w:val="ZoD"/>
    <w:basedOn w:val="Nadpis1"/>
    <w:next w:val="Nadpis1"/>
    <w:autoRedefine/>
    <w:qFormat/>
    <w:rsid w:val="00BE05B6"/>
    <w:pPr>
      <w:spacing w:line="360" w:lineRule="auto"/>
      <w:jc w:val="center"/>
    </w:pPr>
    <w:rPr>
      <w:rFonts w:ascii="Times New Roman" w:hAnsi="Times New Roman"/>
      <w:color w:val="auto"/>
    </w:rPr>
  </w:style>
  <w:style w:type="paragraph" w:customStyle="1" w:styleId="tl2">
    <w:name w:val="Štýl2"/>
    <w:basedOn w:val="ZoD"/>
    <w:qFormat/>
    <w:rsid w:val="007A4C40"/>
    <w:rPr>
      <w:b/>
      <w:sz w:val="24"/>
    </w:rPr>
  </w:style>
  <w:style w:type="paragraph" w:styleId="Normlnywebov">
    <w:name w:val="Normal (Web)"/>
    <w:basedOn w:val="Normlny"/>
    <w:uiPriority w:val="99"/>
    <w:rsid w:val="00BE05B6"/>
    <w:pPr>
      <w:spacing w:before="100" w:beforeAutospacing="1" w:after="100" w:afterAutospacing="1"/>
    </w:pPr>
    <w:rPr>
      <w:rFonts w:eastAsia="Times New Roman" w:cs="Times New Roman"/>
      <w:lang w:eastAsia="sk-SK"/>
    </w:rPr>
  </w:style>
  <w:style w:type="paragraph" w:styleId="Bezriadkovania">
    <w:name w:val="No Spacing"/>
    <w:uiPriority w:val="1"/>
    <w:qFormat/>
    <w:rsid w:val="00024433"/>
    <w:pPr>
      <w:spacing w:before="240" w:after="240" w:line="360" w:lineRule="auto"/>
      <w:jc w:val="center"/>
    </w:pPr>
  </w:style>
  <w:style w:type="paragraph" w:styleId="Odsekzoznamu">
    <w:name w:val="List Paragraph"/>
    <w:basedOn w:val="Normlny"/>
    <w:uiPriority w:val="34"/>
    <w:qFormat/>
    <w:rsid w:val="00670108"/>
    <w:pPr>
      <w:ind w:left="720"/>
      <w:contextualSpacing/>
    </w:pPr>
    <w:rPr>
      <w:szCs w:val="22"/>
    </w:rPr>
  </w:style>
  <w:style w:type="character" w:customStyle="1" w:styleId="rynqvb">
    <w:name w:val="rynqvb"/>
    <w:rsid w:val="00670108"/>
  </w:style>
  <w:style w:type="character" w:customStyle="1" w:styleId="hwtze">
    <w:name w:val="hwtze"/>
    <w:rsid w:val="00670108"/>
  </w:style>
  <w:style w:type="paragraph" w:styleId="Zarkazkladnhotextu2">
    <w:name w:val="Body Text Indent 2"/>
    <w:basedOn w:val="Normlny"/>
    <w:link w:val="Zarkazkladnhotextu2Char"/>
    <w:rsid w:val="00670108"/>
    <w:pPr>
      <w:ind w:left="360"/>
    </w:pPr>
    <w:rPr>
      <w:rFonts w:eastAsia="Times New Roman" w:cs="Times New Roman"/>
      <w:lang w:eastAsia="sk-SK"/>
    </w:rPr>
  </w:style>
  <w:style w:type="character" w:customStyle="1" w:styleId="Zarkazkladnhotextu2Char">
    <w:name w:val="Zarážka základného textu 2 Char"/>
    <w:basedOn w:val="Predvolenpsmoodseku"/>
    <w:link w:val="Zarkazkladnhotextu2"/>
    <w:rsid w:val="00670108"/>
    <w:rPr>
      <w:rFonts w:eastAsia="Times New Roman" w:cs="Times New Roman"/>
      <w:lang w:eastAsia="sk-SK"/>
    </w:rPr>
  </w:style>
  <w:style w:type="paragraph" w:customStyle="1" w:styleId="clanok-cislo">
    <w:name w:val="clanok-cislo"/>
    <w:basedOn w:val="Normlny"/>
    <w:qFormat/>
    <w:rsid w:val="00670108"/>
    <w:pPr>
      <w:keepNext/>
      <w:numPr>
        <w:numId w:val="5"/>
      </w:numPr>
      <w:spacing w:before="360"/>
      <w:jc w:val="center"/>
    </w:pPr>
    <w:rPr>
      <w:b/>
      <w:sz w:val="22"/>
      <w:szCs w:val="22"/>
    </w:rPr>
  </w:style>
  <w:style w:type="paragraph" w:customStyle="1" w:styleId="odsek-1">
    <w:name w:val="odsek-1"/>
    <w:basedOn w:val="Normlny"/>
    <w:qFormat/>
    <w:rsid w:val="00670108"/>
    <w:pPr>
      <w:numPr>
        <w:ilvl w:val="1"/>
        <w:numId w:val="5"/>
      </w:numPr>
    </w:pPr>
    <w:rPr>
      <w:sz w:val="22"/>
      <w:szCs w:val="22"/>
    </w:rPr>
  </w:style>
  <w:style w:type="paragraph" w:customStyle="1" w:styleId="odsek-2">
    <w:name w:val="odsek-2"/>
    <w:basedOn w:val="odsek-1"/>
    <w:qFormat/>
    <w:rsid w:val="00670108"/>
    <w:pPr>
      <w:numPr>
        <w:ilvl w:val="2"/>
      </w:numPr>
      <w:contextualSpacing/>
    </w:pPr>
  </w:style>
  <w:style w:type="character" w:styleId="Odkaznakomentr">
    <w:name w:val="annotation reference"/>
    <w:uiPriority w:val="99"/>
    <w:semiHidden/>
    <w:rsid w:val="008D1E5D"/>
    <w:rPr>
      <w:sz w:val="16"/>
      <w:szCs w:val="16"/>
    </w:rPr>
  </w:style>
  <w:style w:type="paragraph" w:styleId="Textkomentra">
    <w:name w:val="annotation text"/>
    <w:basedOn w:val="Normlny"/>
    <w:link w:val="TextkomentraChar"/>
    <w:uiPriority w:val="99"/>
    <w:semiHidden/>
    <w:rsid w:val="008D1E5D"/>
    <w:pPr>
      <w:suppressAutoHyphens/>
    </w:pPr>
    <w:rPr>
      <w:rFonts w:ascii="Arial" w:eastAsia="Times New Roman" w:hAnsi="Arial" w:cs="Wingdings"/>
      <w:sz w:val="20"/>
      <w:szCs w:val="20"/>
      <w:lang w:eastAsia="ar-SA"/>
    </w:rPr>
  </w:style>
  <w:style w:type="character" w:customStyle="1" w:styleId="TextkomentraChar">
    <w:name w:val="Text komentára Char"/>
    <w:basedOn w:val="Predvolenpsmoodseku"/>
    <w:link w:val="Textkomentra"/>
    <w:uiPriority w:val="99"/>
    <w:semiHidden/>
    <w:rsid w:val="008D1E5D"/>
    <w:rPr>
      <w:rFonts w:ascii="Arial" w:eastAsia="Times New Roman" w:hAnsi="Arial" w:cs="Wingdings"/>
      <w:sz w:val="20"/>
      <w:szCs w:val="20"/>
      <w:lang w:eastAsia="ar-SA"/>
    </w:rPr>
  </w:style>
  <w:style w:type="paragraph" w:customStyle="1" w:styleId="odsek-1-text-1">
    <w:name w:val="odsek-1-text-1"/>
    <w:basedOn w:val="Normlny"/>
    <w:qFormat/>
    <w:rsid w:val="008D1E5D"/>
    <w:pPr>
      <w:ind w:left="720"/>
      <w:contextualSpacing/>
    </w:pPr>
    <w:rPr>
      <w:rFonts w:eastAsia="Calibri" w:cs="Times New Roman"/>
      <w:sz w:val="22"/>
      <w:szCs w:val="22"/>
    </w:rPr>
  </w:style>
  <w:style w:type="paragraph" w:styleId="Textbubliny">
    <w:name w:val="Balloon Text"/>
    <w:basedOn w:val="Normlny"/>
    <w:link w:val="TextbublinyChar"/>
    <w:uiPriority w:val="99"/>
    <w:semiHidden/>
    <w:unhideWhenUsed/>
    <w:rsid w:val="008D1E5D"/>
    <w:rPr>
      <w:rFonts w:ascii="Segoe UI" w:hAnsi="Segoe UI" w:cs="Segoe UI"/>
      <w:sz w:val="18"/>
      <w:szCs w:val="18"/>
    </w:rPr>
  </w:style>
  <w:style w:type="character" w:customStyle="1" w:styleId="TextbublinyChar">
    <w:name w:val="Text bubliny Char"/>
    <w:basedOn w:val="Predvolenpsmoodseku"/>
    <w:link w:val="Textbubliny"/>
    <w:uiPriority w:val="99"/>
    <w:semiHidden/>
    <w:rsid w:val="008D1E5D"/>
    <w:rPr>
      <w:rFonts w:ascii="Segoe UI" w:hAnsi="Segoe UI" w:cs="Segoe UI"/>
      <w:sz w:val="18"/>
      <w:szCs w:val="18"/>
    </w:rPr>
  </w:style>
  <w:style w:type="character" w:styleId="Nzovknihy">
    <w:name w:val="Book Title"/>
    <w:basedOn w:val="Predvolenpsmoodseku"/>
    <w:uiPriority w:val="33"/>
    <w:qFormat/>
    <w:rsid w:val="008D1E5D"/>
    <w:rPr>
      <w:b/>
      <w:bCs/>
      <w:i/>
      <w:iCs/>
      <w:spacing w:val="5"/>
    </w:rPr>
  </w:style>
  <w:style w:type="character" w:styleId="Zvraznenodkaz">
    <w:name w:val="Intense Reference"/>
    <w:basedOn w:val="Predvolenpsmoodseku"/>
    <w:uiPriority w:val="32"/>
    <w:qFormat/>
    <w:rsid w:val="008D1E5D"/>
    <w:rPr>
      <w:b/>
      <w:bCs/>
      <w:smallCaps/>
      <w:color w:val="4472C4" w:themeColor="accent1"/>
      <w:spacing w:val="5"/>
    </w:rPr>
  </w:style>
  <w:style w:type="character" w:styleId="Intenzvnezvraznenie">
    <w:name w:val="Intense Emphasis"/>
    <w:basedOn w:val="Predvolenpsmoodseku"/>
    <w:uiPriority w:val="21"/>
    <w:qFormat/>
    <w:rsid w:val="008D1E5D"/>
    <w:rPr>
      <w:i/>
      <w:iCs/>
      <w:color w:val="4472C4" w:themeColor="accent1"/>
    </w:rPr>
  </w:style>
  <w:style w:type="paragraph" w:styleId="Nzov">
    <w:name w:val="Title"/>
    <w:basedOn w:val="Normlny"/>
    <w:next w:val="Normlny"/>
    <w:link w:val="NzovChar"/>
    <w:uiPriority w:val="10"/>
    <w:qFormat/>
    <w:rsid w:val="008D1E5D"/>
    <w:pPr>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8D1E5D"/>
    <w:rPr>
      <w:rFonts w:asciiTheme="majorHAnsi" w:eastAsiaTheme="majorEastAsia" w:hAnsiTheme="majorHAnsi" w:cstheme="majorBidi"/>
      <w:spacing w:val="-10"/>
      <w:kern w:val="28"/>
      <w:sz w:val="56"/>
      <w:szCs w:val="56"/>
    </w:rPr>
  </w:style>
  <w:style w:type="character" w:styleId="slostrany">
    <w:name w:val="page number"/>
    <w:basedOn w:val="Predvolenpsmoodseku"/>
    <w:semiHidden/>
    <w:rsid w:val="00D05550"/>
  </w:style>
  <w:style w:type="character" w:styleId="Jemnodkaz">
    <w:name w:val="Subtle Reference"/>
    <w:basedOn w:val="Predvolenpsmoodseku"/>
    <w:uiPriority w:val="31"/>
    <w:qFormat/>
    <w:rsid w:val="00D05550"/>
    <w:rPr>
      <w:smallCaps/>
      <w:color w:val="5A5A5A" w:themeColor="text1" w:themeTint="A5"/>
    </w:rPr>
  </w:style>
  <w:style w:type="paragraph" w:styleId="Citcia">
    <w:name w:val="Quote"/>
    <w:basedOn w:val="Normlny"/>
    <w:next w:val="Normlny"/>
    <w:link w:val="CitciaChar"/>
    <w:uiPriority w:val="29"/>
    <w:qFormat/>
    <w:rsid w:val="00D05550"/>
    <w:pPr>
      <w:spacing w:before="200" w:after="160"/>
      <w:ind w:left="864" w:right="864"/>
      <w:jc w:val="center"/>
    </w:pPr>
    <w:rPr>
      <w:i/>
      <w:iCs/>
      <w:color w:val="404040" w:themeColor="text1" w:themeTint="BF"/>
    </w:rPr>
  </w:style>
  <w:style w:type="character" w:customStyle="1" w:styleId="CitciaChar">
    <w:name w:val="Citácia Char"/>
    <w:basedOn w:val="Predvolenpsmoodseku"/>
    <w:link w:val="Citcia"/>
    <w:uiPriority w:val="29"/>
    <w:rsid w:val="00D05550"/>
    <w:rPr>
      <w:i/>
      <w:iCs/>
      <w:color w:val="404040" w:themeColor="text1" w:themeTint="BF"/>
    </w:rPr>
  </w:style>
  <w:style w:type="paragraph" w:styleId="Podtitul">
    <w:name w:val="Subtitle"/>
    <w:basedOn w:val="Normlny"/>
    <w:next w:val="Normlny"/>
    <w:link w:val="PodtitulChar"/>
    <w:uiPriority w:val="11"/>
    <w:qFormat/>
    <w:rsid w:val="00D05550"/>
    <w:pPr>
      <w:numPr>
        <w:ilvl w:val="1"/>
      </w:numPr>
      <w:spacing w:after="160"/>
      <w:ind w:left="567" w:hanging="567"/>
    </w:pPr>
    <w:rPr>
      <w:rFonts w:asciiTheme="minorHAnsi" w:eastAsiaTheme="minorEastAsia" w:hAnsiTheme="minorHAnsi"/>
      <w:color w:val="5A5A5A" w:themeColor="text1" w:themeTint="A5"/>
      <w:spacing w:val="15"/>
      <w:sz w:val="22"/>
      <w:szCs w:val="22"/>
    </w:rPr>
  </w:style>
  <w:style w:type="character" w:customStyle="1" w:styleId="PodtitulChar">
    <w:name w:val="Podtitul Char"/>
    <w:basedOn w:val="Predvolenpsmoodseku"/>
    <w:link w:val="Podtitul"/>
    <w:uiPriority w:val="11"/>
    <w:rsid w:val="00D05550"/>
    <w:rPr>
      <w:rFonts w:asciiTheme="minorHAnsi" w:eastAsiaTheme="minorEastAsia" w:hAnsiTheme="minorHAnsi"/>
      <w:color w:val="5A5A5A" w:themeColor="text1" w:themeTint="A5"/>
      <w:spacing w:val="15"/>
      <w:sz w:val="22"/>
      <w:szCs w:val="22"/>
    </w:rPr>
  </w:style>
  <w:style w:type="character" w:customStyle="1" w:styleId="pre">
    <w:name w:val="pre"/>
    <w:basedOn w:val="Predvolenpsmoodseku"/>
    <w:rsid w:val="00D6260B"/>
  </w:style>
  <w:style w:type="paragraph" w:styleId="Zoznamsodrkami3">
    <w:name w:val="List Bullet 3"/>
    <w:basedOn w:val="Normlny"/>
    <w:autoRedefine/>
    <w:semiHidden/>
    <w:rsid w:val="00273BE3"/>
    <w:pPr>
      <w:widowControl w:val="0"/>
      <w:numPr>
        <w:numId w:val="23"/>
      </w:numPr>
      <w:tabs>
        <w:tab w:val="clear" w:pos="720"/>
        <w:tab w:val="num" w:pos="1260"/>
        <w:tab w:val="right" w:pos="8640"/>
      </w:tabs>
      <w:autoSpaceDE w:val="0"/>
      <w:autoSpaceDN w:val="0"/>
      <w:adjustRightInd w:val="0"/>
      <w:spacing w:line="360" w:lineRule="atLeast"/>
      <w:ind w:left="1260"/>
      <w:textAlignment w:val="baseline"/>
    </w:pPr>
    <w:rPr>
      <w:rFonts w:eastAsia="Times New Roman" w:cs="Times New Roman"/>
      <w:lang w:eastAsia="cs-CZ"/>
    </w:rPr>
  </w:style>
  <w:style w:type="character" w:customStyle="1" w:styleId="WW8Num10z0">
    <w:name w:val="WW8Num10z0"/>
    <w:rsid w:val="00567D42"/>
    <w:rPr>
      <w:rFonts w:ascii="Arial" w:hAnsi="Arial"/>
      <w:b/>
      <w:i w:val="0"/>
      <w:color w:val="auto"/>
      <w:sz w:val="24"/>
      <w:u w:val="none"/>
    </w:rPr>
  </w:style>
  <w:style w:type="paragraph" w:customStyle="1" w:styleId="Obyajntext1">
    <w:name w:val="Obyčajný text1"/>
    <w:basedOn w:val="Normlny"/>
    <w:rsid w:val="00567D42"/>
    <w:rPr>
      <w:rFonts w:ascii="Courier New" w:eastAsia="Times New Roman" w:hAnsi="Courier New" w:cs="Wingdings"/>
      <w:sz w:val="20"/>
      <w:szCs w:val="20"/>
      <w:lang w:eastAsia="ar-SA"/>
    </w:rPr>
  </w:style>
  <w:style w:type="paragraph" w:styleId="Hlavika">
    <w:name w:val="header"/>
    <w:basedOn w:val="Normlny"/>
    <w:link w:val="HlavikaChar"/>
    <w:uiPriority w:val="99"/>
    <w:unhideWhenUsed/>
    <w:rsid w:val="008A5D0E"/>
    <w:pPr>
      <w:tabs>
        <w:tab w:val="center" w:pos="4536"/>
        <w:tab w:val="right" w:pos="9072"/>
      </w:tabs>
      <w:spacing w:after="0"/>
    </w:pPr>
  </w:style>
  <w:style w:type="character" w:customStyle="1" w:styleId="HlavikaChar">
    <w:name w:val="Hlavička Char"/>
    <w:basedOn w:val="Predvolenpsmoodseku"/>
    <w:link w:val="Hlavika"/>
    <w:uiPriority w:val="99"/>
    <w:rsid w:val="008A5D0E"/>
  </w:style>
  <w:style w:type="paragraph" w:styleId="Pta">
    <w:name w:val="footer"/>
    <w:basedOn w:val="Normlny"/>
    <w:link w:val="PtaChar"/>
    <w:unhideWhenUsed/>
    <w:rsid w:val="008A5D0E"/>
    <w:pPr>
      <w:tabs>
        <w:tab w:val="center" w:pos="4536"/>
        <w:tab w:val="right" w:pos="9072"/>
      </w:tabs>
      <w:spacing w:after="0"/>
    </w:pPr>
  </w:style>
  <w:style w:type="character" w:customStyle="1" w:styleId="PtaChar">
    <w:name w:val="Päta Char"/>
    <w:basedOn w:val="Predvolenpsmoodseku"/>
    <w:link w:val="Pta"/>
    <w:uiPriority w:val="99"/>
    <w:rsid w:val="008A5D0E"/>
  </w:style>
  <w:style w:type="character" w:styleId="Vrazn">
    <w:name w:val="Strong"/>
    <w:basedOn w:val="Predvolenpsmoodseku"/>
    <w:uiPriority w:val="22"/>
    <w:qFormat/>
    <w:rsid w:val="0076600A"/>
    <w:rPr>
      <w:b/>
      <w:bCs/>
    </w:rPr>
  </w:style>
  <w:style w:type="paragraph" w:styleId="Predmetkomentra">
    <w:name w:val="annotation subject"/>
    <w:basedOn w:val="Textkomentra"/>
    <w:next w:val="Textkomentra"/>
    <w:link w:val="PredmetkomentraChar"/>
    <w:uiPriority w:val="99"/>
    <w:semiHidden/>
    <w:unhideWhenUsed/>
    <w:rsid w:val="00BE005F"/>
    <w:pPr>
      <w:suppressAutoHyphens w:val="0"/>
    </w:pPr>
    <w:rPr>
      <w:rFonts w:ascii="Times New Roman" w:eastAsiaTheme="minorHAnsi" w:hAnsi="Times New Roman" w:cstheme="minorBidi"/>
      <w:b/>
      <w:bCs/>
      <w:lang w:eastAsia="en-US"/>
    </w:rPr>
  </w:style>
  <w:style w:type="character" w:customStyle="1" w:styleId="PredmetkomentraChar">
    <w:name w:val="Predmet komentára Char"/>
    <w:basedOn w:val="TextkomentraChar"/>
    <w:link w:val="Predmetkomentra"/>
    <w:uiPriority w:val="99"/>
    <w:semiHidden/>
    <w:rsid w:val="00BE005F"/>
    <w:rPr>
      <w:rFonts w:ascii="Arial" w:eastAsia="Times New Roman" w:hAnsi="Arial" w:cs="Wingdings"/>
      <w:b/>
      <w:bCs/>
      <w:sz w:val="20"/>
      <w:szCs w:val="20"/>
      <w:lang w:eastAsia="ar-SA"/>
    </w:rPr>
  </w:style>
  <w:style w:type="paragraph" w:styleId="Revzia">
    <w:name w:val="Revision"/>
    <w:hidden/>
    <w:uiPriority w:val="99"/>
    <w:semiHidden/>
    <w:rsid w:val="009C724B"/>
    <w:pPr>
      <w:spacing w:after="0"/>
      <w:ind w:left="0" w:firstLine="0"/>
      <w:jc w:val="left"/>
    </w:pPr>
  </w:style>
  <w:style w:type="paragraph" w:customStyle="1" w:styleId="odsek-1-odr-1">
    <w:name w:val="odsek-1-odr-1"/>
    <w:basedOn w:val="Normlny"/>
    <w:rsid w:val="00371202"/>
    <w:pPr>
      <w:numPr>
        <w:numId w:val="38"/>
      </w:numPr>
      <w:ind w:left="1077" w:hanging="357"/>
      <w:contextualSpacing/>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72221">
      <w:bodyDiv w:val="1"/>
      <w:marLeft w:val="0"/>
      <w:marRight w:val="0"/>
      <w:marTop w:val="0"/>
      <w:marBottom w:val="0"/>
      <w:divBdr>
        <w:top w:val="none" w:sz="0" w:space="0" w:color="auto"/>
        <w:left w:val="none" w:sz="0" w:space="0" w:color="auto"/>
        <w:bottom w:val="none" w:sz="0" w:space="0" w:color="auto"/>
        <w:right w:val="none" w:sz="0" w:space="0" w:color="auto"/>
      </w:divBdr>
    </w:div>
    <w:div w:id="1899590656">
      <w:bodyDiv w:val="1"/>
      <w:marLeft w:val="0"/>
      <w:marRight w:val="0"/>
      <w:marTop w:val="0"/>
      <w:marBottom w:val="0"/>
      <w:divBdr>
        <w:top w:val="none" w:sz="0" w:space="0" w:color="auto"/>
        <w:left w:val="none" w:sz="0" w:space="0" w:color="auto"/>
        <w:bottom w:val="none" w:sz="0" w:space="0" w:color="auto"/>
        <w:right w:val="none" w:sz="0" w:space="0" w:color="auto"/>
      </w:divBdr>
    </w:div>
    <w:div w:id="204350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E31123CD4E40D4284FEA060C4A306ED" ma:contentTypeVersion="6" ma:contentTypeDescription="Umožňuje vytvoriť nový dokument." ma:contentTypeScope="" ma:versionID="1f0d76f687750a73f85eeb8dec3c9158">
  <xsd:schema xmlns:xsd="http://www.w3.org/2001/XMLSchema" xmlns:xs="http://www.w3.org/2001/XMLSchema" xmlns:p="http://schemas.microsoft.com/office/2006/metadata/properties" xmlns:ns2="cf9c0652-0ed1-4b06-8c51-553116f783b7" xmlns:ns3="92a97beb-90a3-402e-a73c-93ea910b5a7b" targetNamespace="http://schemas.microsoft.com/office/2006/metadata/properties" ma:root="true" ma:fieldsID="1426ebed339a66eadb2fbcd9ba936c3b" ns2:_="" ns3:_="">
    <xsd:import namespace="cf9c0652-0ed1-4b06-8c51-553116f783b7"/>
    <xsd:import namespace="92a97beb-90a3-402e-a73c-93ea910b5a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9c0652-0ed1-4b06-8c51-553116f78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a97beb-90a3-402e-a73c-93ea910b5a7b" elementFormDefault="qualified">
    <xsd:import namespace="http://schemas.microsoft.com/office/2006/documentManagement/types"/>
    <xsd:import namespace="http://schemas.microsoft.com/office/infopath/2007/PartnerControls"/>
    <xsd:element name="SharedWithUsers" ma:index="11"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8B5B3-9D7B-4F60-B18E-C2BE4005FF9C}">
  <ds:schemaRefs>
    <ds:schemaRef ds:uri="http://purl.org/dc/terms/"/>
    <ds:schemaRef ds:uri="http://schemas.openxmlformats.org/package/2006/metadata/core-properties"/>
    <ds:schemaRef ds:uri="http://schemas.microsoft.com/office/2006/documentManagement/types"/>
    <ds:schemaRef ds:uri="92a97beb-90a3-402e-a73c-93ea910b5a7b"/>
    <ds:schemaRef ds:uri="http://purl.org/dc/elements/1.1/"/>
    <ds:schemaRef ds:uri="http://schemas.microsoft.com/office/2006/metadata/properties"/>
    <ds:schemaRef ds:uri="http://schemas.microsoft.com/office/infopath/2007/PartnerControls"/>
    <ds:schemaRef ds:uri="cf9c0652-0ed1-4b06-8c51-553116f783b7"/>
    <ds:schemaRef ds:uri="http://www.w3.org/XML/1998/namespace"/>
    <ds:schemaRef ds:uri="http://purl.org/dc/dcmitype/"/>
  </ds:schemaRefs>
</ds:datastoreItem>
</file>

<file path=customXml/itemProps2.xml><?xml version="1.0" encoding="utf-8"?>
<ds:datastoreItem xmlns:ds="http://schemas.openxmlformats.org/officeDocument/2006/customXml" ds:itemID="{F21F0630-226F-48FB-BB3B-165CE4329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9c0652-0ed1-4b06-8c51-553116f783b7"/>
    <ds:schemaRef ds:uri="92a97beb-90a3-402e-a73c-93ea910b5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E7290E-BE3B-40CE-8BC0-FBB0B3A3C348}">
  <ds:schemaRefs>
    <ds:schemaRef ds:uri="http://schemas.microsoft.com/sharepoint/v3/contenttype/forms"/>
  </ds:schemaRefs>
</ds:datastoreItem>
</file>

<file path=customXml/itemProps4.xml><?xml version="1.0" encoding="utf-8"?>
<ds:datastoreItem xmlns:ds="http://schemas.openxmlformats.org/officeDocument/2006/customXml" ds:itemID="{605C00C2-4613-40AD-9958-34EABA75E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21</Pages>
  <Words>8763</Words>
  <Characters>49950</Characters>
  <Application>Microsoft Office Word</Application>
  <DocSecurity>0</DocSecurity>
  <Lines>416</Lines>
  <Paragraphs>117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Tóth Peter</dc:creator>
  <cp:keywords/>
  <dc:description/>
  <cp:lastModifiedBy>Tóth Peter</cp:lastModifiedBy>
  <cp:revision>6</cp:revision>
  <cp:lastPrinted>2025-06-20T07:25:00Z</cp:lastPrinted>
  <dcterms:created xsi:type="dcterms:W3CDTF">2026-05-19T06:42:00Z</dcterms:created>
  <dcterms:modified xsi:type="dcterms:W3CDTF">2026-05-21T12:30:00Z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0x0101005E31123CD4E40D4284FEA060C4A306ED</vt:lpwstr>
  </property>
</Properties>
</file>